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7434" w14:textId="77777777" w:rsidR="000B5B4D" w:rsidRDefault="002922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Lawrence Community Shelter, Inc.</w:t>
      </w:r>
    </w:p>
    <w:p w14:paraId="3A997435" w14:textId="7F9C4B5D" w:rsidR="000B5B4D" w:rsidRDefault="002922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City/County Annual Report 202</w:t>
      </w:r>
      <w:r w:rsidR="006A5360">
        <w:rPr>
          <w:rFonts w:ascii="Times New Roman" w:eastAsia="Times New Roman" w:hAnsi="Times New Roman" w:cs="Times New Roman"/>
          <w:b/>
          <w:sz w:val="28"/>
          <w:szCs w:val="28"/>
        </w:rPr>
        <w:t>5</w:t>
      </w:r>
    </w:p>
    <w:p w14:paraId="3A997436" w14:textId="77777777" w:rsidR="000B5B4D" w:rsidRDefault="000B5B4D">
      <w:pPr>
        <w:rPr>
          <w:rFonts w:ascii="Times New Roman" w:eastAsia="Times New Roman" w:hAnsi="Times New Roman" w:cs="Times New Roman"/>
          <w:sz w:val="24"/>
          <w:szCs w:val="24"/>
        </w:rPr>
      </w:pPr>
    </w:p>
    <w:p w14:paraId="3A997437"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Number of unique individuals served per program</w:t>
      </w:r>
    </w:p>
    <w:p w14:paraId="3A997438" w14:textId="77777777" w:rsidR="000B5B4D" w:rsidRDefault="000B5B4D">
      <w:pPr>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0B5B4D" w14:paraId="3A99743E" w14:textId="77777777">
        <w:tc>
          <w:tcPr>
            <w:tcW w:w="1872" w:type="dxa"/>
            <w:tcMar>
              <w:top w:w="100" w:type="dxa"/>
              <w:left w:w="100" w:type="dxa"/>
              <w:bottom w:w="100" w:type="dxa"/>
              <w:right w:w="100" w:type="dxa"/>
            </w:tcMar>
          </w:tcPr>
          <w:p w14:paraId="3A997439"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unique clients served</w:t>
            </w:r>
          </w:p>
        </w:tc>
        <w:tc>
          <w:tcPr>
            <w:tcW w:w="1872" w:type="dxa"/>
            <w:tcMar>
              <w:top w:w="100" w:type="dxa"/>
              <w:left w:w="100" w:type="dxa"/>
              <w:bottom w:w="100" w:type="dxa"/>
              <w:right w:w="100" w:type="dxa"/>
            </w:tcMar>
          </w:tcPr>
          <w:p w14:paraId="3A99743A"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Entry/Exit: 90-day program</w:t>
            </w:r>
          </w:p>
        </w:tc>
        <w:tc>
          <w:tcPr>
            <w:tcW w:w="1872" w:type="dxa"/>
            <w:tcMar>
              <w:top w:w="100" w:type="dxa"/>
              <w:left w:w="100" w:type="dxa"/>
              <w:bottom w:w="100" w:type="dxa"/>
              <w:right w:w="100" w:type="dxa"/>
            </w:tcMar>
          </w:tcPr>
          <w:p w14:paraId="3A99743B"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Entry/Exit: </w:t>
            </w:r>
            <w:r>
              <w:rPr>
                <w:rFonts w:ascii="Times New Roman" w:eastAsia="Times New Roman" w:hAnsi="Times New Roman" w:cs="Times New Roman"/>
                <w:b/>
                <w:sz w:val="24"/>
                <w:szCs w:val="24"/>
              </w:rPr>
              <w:br/>
              <w:t>The Village</w:t>
            </w:r>
          </w:p>
        </w:tc>
        <w:tc>
          <w:tcPr>
            <w:tcW w:w="1872" w:type="dxa"/>
            <w:tcMar>
              <w:top w:w="100" w:type="dxa"/>
              <w:left w:w="100" w:type="dxa"/>
              <w:bottom w:w="100" w:type="dxa"/>
              <w:right w:w="100" w:type="dxa"/>
            </w:tcMar>
          </w:tcPr>
          <w:p w14:paraId="3A99743C"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Night by Night</w:t>
            </w:r>
          </w:p>
        </w:tc>
        <w:tc>
          <w:tcPr>
            <w:tcW w:w="1872" w:type="dxa"/>
            <w:tcMar>
              <w:top w:w="100" w:type="dxa"/>
              <w:left w:w="100" w:type="dxa"/>
              <w:bottom w:w="100" w:type="dxa"/>
              <w:right w:w="100" w:type="dxa"/>
            </w:tcMar>
          </w:tcPr>
          <w:p w14:paraId="3A99743D"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Reentry</w:t>
            </w:r>
          </w:p>
        </w:tc>
      </w:tr>
      <w:tr w:rsidR="000B5B4D" w14:paraId="3A997444" w14:textId="77777777">
        <w:tc>
          <w:tcPr>
            <w:tcW w:w="1872" w:type="dxa"/>
            <w:tcMar>
              <w:top w:w="100" w:type="dxa"/>
              <w:left w:w="100" w:type="dxa"/>
              <w:bottom w:w="100" w:type="dxa"/>
              <w:right w:w="100" w:type="dxa"/>
            </w:tcMar>
          </w:tcPr>
          <w:p w14:paraId="3A99743F" w14:textId="3A12634D" w:rsidR="000B5B4D" w:rsidRDefault="00314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806</w:t>
            </w:r>
          </w:p>
        </w:tc>
        <w:tc>
          <w:tcPr>
            <w:tcW w:w="1872" w:type="dxa"/>
            <w:tcMar>
              <w:top w:w="100" w:type="dxa"/>
              <w:left w:w="100" w:type="dxa"/>
              <w:bottom w:w="100" w:type="dxa"/>
              <w:right w:w="100" w:type="dxa"/>
            </w:tcMar>
          </w:tcPr>
          <w:p w14:paraId="3A997440" w14:textId="7608AAD0"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B784B">
              <w:rPr>
                <w:rFonts w:ascii="Times New Roman" w:eastAsia="Times New Roman" w:hAnsi="Times New Roman" w:cs="Times New Roman"/>
                <w:sz w:val="24"/>
                <w:szCs w:val="24"/>
              </w:rPr>
              <w:t>3</w:t>
            </w:r>
          </w:p>
        </w:tc>
        <w:tc>
          <w:tcPr>
            <w:tcW w:w="1872" w:type="dxa"/>
            <w:tcMar>
              <w:top w:w="100" w:type="dxa"/>
              <w:left w:w="100" w:type="dxa"/>
              <w:bottom w:w="100" w:type="dxa"/>
              <w:right w:w="100" w:type="dxa"/>
            </w:tcMar>
          </w:tcPr>
          <w:p w14:paraId="3A997441" w14:textId="1215D73F"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9016A0">
              <w:rPr>
                <w:rFonts w:ascii="Times New Roman" w:eastAsia="Times New Roman" w:hAnsi="Times New Roman" w:cs="Times New Roman"/>
                <w:sz w:val="24"/>
                <w:szCs w:val="24"/>
              </w:rPr>
              <w:t>7</w:t>
            </w:r>
          </w:p>
        </w:tc>
        <w:tc>
          <w:tcPr>
            <w:tcW w:w="1872" w:type="dxa"/>
            <w:tcMar>
              <w:top w:w="100" w:type="dxa"/>
              <w:left w:w="100" w:type="dxa"/>
              <w:bottom w:w="100" w:type="dxa"/>
              <w:right w:w="100" w:type="dxa"/>
            </w:tcMar>
          </w:tcPr>
          <w:p w14:paraId="3A997442" w14:textId="3A5145A5"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7610E">
              <w:rPr>
                <w:rFonts w:ascii="Times New Roman" w:eastAsia="Times New Roman" w:hAnsi="Times New Roman" w:cs="Times New Roman"/>
                <w:sz w:val="24"/>
                <w:szCs w:val="24"/>
              </w:rPr>
              <w:t>06</w:t>
            </w:r>
          </w:p>
        </w:tc>
        <w:tc>
          <w:tcPr>
            <w:tcW w:w="1872" w:type="dxa"/>
            <w:tcMar>
              <w:top w:w="100" w:type="dxa"/>
              <w:left w:w="100" w:type="dxa"/>
              <w:bottom w:w="100" w:type="dxa"/>
              <w:right w:w="100" w:type="dxa"/>
            </w:tcMar>
          </w:tcPr>
          <w:p w14:paraId="3A997443" w14:textId="0C2ACF20" w:rsidR="000B5B4D" w:rsidRDefault="00AC2A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bl>
    <w:p w14:paraId="3A997445" w14:textId="77777777" w:rsidR="000B5B4D" w:rsidRDefault="000B5B4D">
      <w:pPr>
        <w:rPr>
          <w:rFonts w:ascii="Times New Roman" w:eastAsia="Times New Roman" w:hAnsi="Times New Roman" w:cs="Times New Roman"/>
          <w:sz w:val="24"/>
          <w:szCs w:val="24"/>
        </w:rPr>
      </w:pPr>
    </w:p>
    <w:p w14:paraId="3A997446" w14:textId="3A6C882C"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12</w:t>
      </w:r>
      <w:r w:rsidR="007B784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individuals participated in our 90-day program in 202</w:t>
      </w:r>
      <w:r w:rsidR="007B784B">
        <w:rPr>
          <w:rFonts w:ascii="Times New Roman" w:eastAsia="Times New Roman" w:hAnsi="Times New Roman" w:cs="Times New Roman"/>
          <w:sz w:val="24"/>
          <w:szCs w:val="24"/>
        </w:rPr>
        <w:t>5</w:t>
      </w:r>
      <w:r w:rsidR="009016A0">
        <w:rPr>
          <w:rFonts w:ascii="Times New Roman" w:eastAsia="Times New Roman" w:hAnsi="Times New Roman" w:cs="Times New Roman"/>
          <w:sz w:val="24"/>
          <w:szCs w:val="24"/>
        </w:rPr>
        <w:t xml:space="preserve">, while 137 individuals </w:t>
      </w:r>
      <w:r w:rsidR="0027610E">
        <w:rPr>
          <w:rFonts w:ascii="Times New Roman" w:eastAsia="Times New Roman" w:hAnsi="Times New Roman" w:cs="Times New Roman"/>
          <w:sz w:val="24"/>
          <w:szCs w:val="24"/>
        </w:rPr>
        <w:t>stayed at</w:t>
      </w:r>
      <w:r w:rsidR="00706ACD">
        <w:rPr>
          <w:rFonts w:ascii="Times New Roman" w:eastAsia="Times New Roman" w:hAnsi="Times New Roman" w:cs="Times New Roman"/>
          <w:sz w:val="24"/>
          <w:szCs w:val="24"/>
        </w:rPr>
        <w:t xml:space="preserve"> The Village</w:t>
      </w:r>
      <w:r w:rsidR="005D6F1F">
        <w:rPr>
          <w:rFonts w:ascii="Times New Roman" w:eastAsia="Times New Roman" w:hAnsi="Times New Roman" w:cs="Times New Roman"/>
          <w:sz w:val="24"/>
          <w:szCs w:val="24"/>
        </w:rPr>
        <w:t>; these numbers are about even with 2024’s</w:t>
      </w:r>
      <w:r>
        <w:rPr>
          <w:rFonts w:ascii="Times New Roman" w:eastAsia="Times New Roman" w:hAnsi="Times New Roman" w:cs="Times New Roman"/>
          <w:sz w:val="24"/>
          <w:szCs w:val="24"/>
        </w:rPr>
        <w:t xml:space="preserve">. </w:t>
      </w:r>
      <w:r w:rsidR="005D6F1F">
        <w:rPr>
          <w:rFonts w:ascii="Times New Roman" w:eastAsia="Times New Roman" w:hAnsi="Times New Roman" w:cs="Times New Roman"/>
          <w:sz w:val="24"/>
          <w:szCs w:val="24"/>
        </w:rPr>
        <w:t>706</w:t>
      </w:r>
      <w:r>
        <w:rPr>
          <w:rFonts w:ascii="Times New Roman" w:eastAsia="Times New Roman" w:hAnsi="Times New Roman" w:cs="Times New Roman"/>
          <w:sz w:val="24"/>
          <w:szCs w:val="24"/>
        </w:rPr>
        <w:t xml:space="preserve"> individuals participated in night by night services; this number includes those who attended while Weather Emergency Shelter was in effect, as well as those who moved to or from other programs during this time.</w:t>
      </w:r>
    </w:p>
    <w:p w14:paraId="3A997447" w14:textId="77777777" w:rsidR="000B5B4D" w:rsidRDefault="000B5B4D">
      <w:pPr>
        <w:rPr>
          <w:rFonts w:ascii="Times New Roman" w:eastAsia="Times New Roman" w:hAnsi="Times New Roman" w:cs="Times New Roman"/>
          <w:sz w:val="24"/>
          <w:szCs w:val="24"/>
        </w:rPr>
      </w:pPr>
    </w:p>
    <w:p w14:paraId="3A997448"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Summary of case management services</w:t>
      </w:r>
    </w:p>
    <w:p w14:paraId="3A997449" w14:textId="77777777" w:rsidR="000B5B4D" w:rsidRDefault="000B5B4D">
      <w:pPr>
        <w:rPr>
          <w:rFonts w:ascii="Times New Roman" w:eastAsia="Times New Roman" w:hAnsi="Times New Roman" w:cs="Times New Roman"/>
          <w:b/>
          <w:sz w:val="24"/>
          <w:szCs w:val="24"/>
        </w:rPr>
      </w:pPr>
    </w:p>
    <w:p w14:paraId="3A99744A"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individuals receiving assistance related to identification and government benefits</w:t>
      </w:r>
    </w:p>
    <w:p w14:paraId="3A99744B" w14:textId="77777777" w:rsidR="000B5B4D" w:rsidRDefault="000B5B4D">
      <w:pPr>
        <w:rPr>
          <w:rFonts w:ascii="Times New Roman" w:eastAsia="Times New Roman" w:hAnsi="Times New Roman" w:cs="Times New Roman"/>
          <w:sz w:val="24"/>
          <w:szCs w:val="24"/>
        </w:rPr>
      </w:pPr>
    </w:p>
    <w:tbl>
      <w:tblPr>
        <w:tblStyle w:val="a0"/>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1320"/>
        <w:gridCol w:w="1155"/>
        <w:gridCol w:w="1530"/>
        <w:gridCol w:w="1320"/>
        <w:gridCol w:w="1275"/>
        <w:gridCol w:w="1320"/>
      </w:tblGrid>
      <w:tr w:rsidR="000B5B4D" w14:paraId="3A997453" w14:textId="77777777">
        <w:tc>
          <w:tcPr>
            <w:tcW w:w="1320" w:type="dxa"/>
            <w:tcMar>
              <w:top w:w="100" w:type="dxa"/>
              <w:left w:w="100" w:type="dxa"/>
              <w:bottom w:w="100" w:type="dxa"/>
              <w:right w:w="100" w:type="dxa"/>
            </w:tcMar>
          </w:tcPr>
          <w:p w14:paraId="3A99744C"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SNAP benefits</w:t>
            </w:r>
          </w:p>
        </w:tc>
        <w:tc>
          <w:tcPr>
            <w:tcW w:w="1320" w:type="dxa"/>
            <w:tcMar>
              <w:top w:w="100" w:type="dxa"/>
              <w:left w:w="100" w:type="dxa"/>
              <w:bottom w:w="100" w:type="dxa"/>
              <w:right w:w="100" w:type="dxa"/>
            </w:tcMar>
          </w:tcPr>
          <w:p w14:paraId="3A99744D"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Medicaid or Medicare</w:t>
            </w:r>
          </w:p>
        </w:tc>
        <w:tc>
          <w:tcPr>
            <w:tcW w:w="1155" w:type="dxa"/>
            <w:tcMar>
              <w:top w:w="100" w:type="dxa"/>
              <w:left w:w="100" w:type="dxa"/>
              <w:bottom w:w="100" w:type="dxa"/>
              <w:right w:w="100" w:type="dxa"/>
            </w:tcMar>
          </w:tcPr>
          <w:p w14:paraId="3A99744E"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Security benefits</w:t>
            </w:r>
          </w:p>
        </w:tc>
        <w:tc>
          <w:tcPr>
            <w:tcW w:w="1530" w:type="dxa"/>
            <w:tcMar>
              <w:top w:w="100" w:type="dxa"/>
              <w:left w:w="100" w:type="dxa"/>
              <w:bottom w:w="100" w:type="dxa"/>
              <w:right w:w="100" w:type="dxa"/>
            </w:tcMar>
          </w:tcPr>
          <w:p w14:paraId="3A99744F"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Employment assistance</w:t>
            </w:r>
          </w:p>
        </w:tc>
        <w:tc>
          <w:tcPr>
            <w:tcW w:w="1320" w:type="dxa"/>
            <w:tcMar>
              <w:top w:w="100" w:type="dxa"/>
              <w:left w:w="100" w:type="dxa"/>
              <w:bottom w:w="100" w:type="dxa"/>
              <w:right w:w="100" w:type="dxa"/>
            </w:tcMar>
          </w:tcPr>
          <w:p w14:paraId="3A997450"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Birth Certificate</w:t>
            </w:r>
          </w:p>
        </w:tc>
        <w:tc>
          <w:tcPr>
            <w:tcW w:w="1275" w:type="dxa"/>
            <w:tcMar>
              <w:top w:w="100" w:type="dxa"/>
              <w:left w:w="100" w:type="dxa"/>
              <w:bottom w:w="100" w:type="dxa"/>
              <w:right w:w="100" w:type="dxa"/>
            </w:tcMar>
          </w:tcPr>
          <w:p w14:paraId="3A997451"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Security Card</w:t>
            </w:r>
          </w:p>
        </w:tc>
        <w:tc>
          <w:tcPr>
            <w:tcW w:w="1320" w:type="dxa"/>
            <w:tcMar>
              <w:top w:w="100" w:type="dxa"/>
              <w:left w:w="100" w:type="dxa"/>
              <w:bottom w:w="100" w:type="dxa"/>
              <w:right w:w="100" w:type="dxa"/>
            </w:tcMar>
          </w:tcPr>
          <w:p w14:paraId="3A997452"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ID or driver’s license</w:t>
            </w:r>
          </w:p>
        </w:tc>
      </w:tr>
      <w:tr w:rsidR="000B5B4D" w14:paraId="3A99745B" w14:textId="77777777">
        <w:tc>
          <w:tcPr>
            <w:tcW w:w="1320" w:type="dxa"/>
            <w:tcMar>
              <w:top w:w="100" w:type="dxa"/>
              <w:left w:w="100" w:type="dxa"/>
              <w:bottom w:w="100" w:type="dxa"/>
              <w:right w:w="100" w:type="dxa"/>
            </w:tcMar>
          </w:tcPr>
          <w:p w14:paraId="3A997454" w14:textId="1CC85C85" w:rsidR="000B5B4D" w:rsidRDefault="00223DC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320" w:type="dxa"/>
            <w:tcMar>
              <w:top w:w="100" w:type="dxa"/>
              <w:left w:w="100" w:type="dxa"/>
              <w:bottom w:w="100" w:type="dxa"/>
              <w:right w:w="100" w:type="dxa"/>
            </w:tcMar>
          </w:tcPr>
          <w:p w14:paraId="3A997455" w14:textId="002F05A2" w:rsidR="000B5B4D" w:rsidRDefault="008563E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55" w:type="dxa"/>
            <w:tcMar>
              <w:top w:w="100" w:type="dxa"/>
              <w:left w:w="100" w:type="dxa"/>
              <w:bottom w:w="100" w:type="dxa"/>
              <w:right w:w="100" w:type="dxa"/>
            </w:tcMar>
          </w:tcPr>
          <w:p w14:paraId="3A997456" w14:textId="271B57F5" w:rsidR="000B5B4D" w:rsidRDefault="008563E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530" w:type="dxa"/>
            <w:tcMar>
              <w:top w:w="100" w:type="dxa"/>
              <w:left w:w="100" w:type="dxa"/>
              <w:bottom w:w="100" w:type="dxa"/>
              <w:right w:w="100" w:type="dxa"/>
            </w:tcMar>
          </w:tcPr>
          <w:p w14:paraId="3A997457" w14:textId="251EAE14" w:rsidR="000B5B4D" w:rsidRDefault="008563E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320" w:type="dxa"/>
            <w:tcMar>
              <w:top w:w="100" w:type="dxa"/>
              <w:left w:w="100" w:type="dxa"/>
              <w:bottom w:w="100" w:type="dxa"/>
              <w:right w:w="100" w:type="dxa"/>
            </w:tcMar>
          </w:tcPr>
          <w:p w14:paraId="3A997458" w14:textId="37A2AC06" w:rsidR="000B5B4D" w:rsidRDefault="008718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275" w:type="dxa"/>
            <w:tcMar>
              <w:top w:w="100" w:type="dxa"/>
              <w:left w:w="100" w:type="dxa"/>
              <w:bottom w:w="100" w:type="dxa"/>
              <w:right w:w="100" w:type="dxa"/>
            </w:tcMar>
          </w:tcPr>
          <w:p w14:paraId="3A997459" w14:textId="1D71F654" w:rsidR="000B5B4D" w:rsidRDefault="008718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20" w:type="dxa"/>
            <w:tcMar>
              <w:top w:w="100" w:type="dxa"/>
              <w:left w:w="100" w:type="dxa"/>
              <w:bottom w:w="100" w:type="dxa"/>
              <w:right w:w="100" w:type="dxa"/>
            </w:tcMar>
          </w:tcPr>
          <w:p w14:paraId="3A99745A" w14:textId="260A18C3" w:rsidR="000B5B4D" w:rsidRDefault="008718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bl>
    <w:p w14:paraId="3A99745C" w14:textId="77777777" w:rsidR="000B5B4D" w:rsidRDefault="000B5B4D">
      <w:pPr>
        <w:rPr>
          <w:rFonts w:ascii="Times New Roman" w:eastAsia="Times New Roman" w:hAnsi="Times New Roman" w:cs="Times New Roman"/>
          <w:sz w:val="24"/>
          <w:szCs w:val="24"/>
        </w:rPr>
      </w:pPr>
    </w:p>
    <w:p w14:paraId="3A99745D" w14:textId="3570889D"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in all, </w:t>
      </w:r>
      <w:r w:rsidR="00146DC1">
        <w:rPr>
          <w:rFonts w:ascii="Times New Roman" w:eastAsia="Times New Roman" w:hAnsi="Times New Roman" w:cs="Times New Roman"/>
          <w:sz w:val="24"/>
          <w:szCs w:val="24"/>
        </w:rPr>
        <w:t>90</w:t>
      </w:r>
      <w:r>
        <w:rPr>
          <w:rFonts w:ascii="Times New Roman" w:eastAsia="Times New Roman" w:hAnsi="Times New Roman" w:cs="Times New Roman"/>
          <w:sz w:val="24"/>
          <w:szCs w:val="24"/>
        </w:rPr>
        <w:t xml:space="preserve"> unique individuals received services relating to obtaining identification documents, </w:t>
      </w:r>
      <w:r w:rsidR="0034415A">
        <w:rPr>
          <w:rFonts w:ascii="Times New Roman" w:eastAsia="Times New Roman" w:hAnsi="Times New Roman" w:cs="Times New Roman"/>
          <w:sz w:val="24"/>
          <w:szCs w:val="24"/>
        </w:rPr>
        <w:t>56</w:t>
      </w:r>
      <w:r>
        <w:rPr>
          <w:rFonts w:ascii="Times New Roman" w:eastAsia="Times New Roman" w:hAnsi="Times New Roman" w:cs="Times New Roman"/>
          <w:sz w:val="24"/>
          <w:szCs w:val="24"/>
        </w:rPr>
        <w:t xml:space="preserve"> individuals received services relating to obtaining government benefits, and </w:t>
      </w:r>
      <w:r w:rsidR="0034415A">
        <w:rPr>
          <w:rFonts w:ascii="Times New Roman" w:eastAsia="Times New Roman" w:hAnsi="Times New Roman" w:cs="Times New Roman"/>
          <w:sz w:val="24"/>
          <w:szCs w:val="24"/>
        </w:rPr>
        <w:t>56</w:t>
      </w:r>
      <w:r>
        <w:rPr>
          <w:rFonts w:ascii="Times New Roman" w:eastAsia="Times New Roman" w:hAnsi="Times New Roman" w:cs="Times New Roman"/>
          <w:sz w:val="24"/>
          <w:szCs w:val="24"/>
        </w:rPr>
        <w:t xml:space="preserve"> individuals received assistance with obtaining employment.</w:t>
      </w:r>
    </w:p>
    <w:p w14:paraId="3A99745E" w14:textId="77777777" w:rsidR="000B5B4D" w:rsidRDefault="000B5B4D">
      <w:pPr>
        <w:rPr>
          <w:rFonts w:ascii="Times New Roman" w:eastAsia="Times New Roman" w:hAnsi="Times New Roman" w:cs="Times New Roman"/>
          <w:sz w:val="24"/>
          <w:szCs w:val="24"/>
        </w:rPr>
      </w:pPr>
    </w:p>
    <w:p w14:paraId="3A99745F"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individuals referred to Coordinated Entry</w:t>
      </w:r>
    </w:p>
    <w:p w14:paraId="3A997460" w14:textId="77777777" w:rsidR="000B5B4D" w:rsidRDefault="000B5B4D">
      <w:pPr>
        <w:rPr>
          <w:rFonts w:ascii="Times New Roman" w:eastAsia="Times New Roman" w:hAnsi="Times New Roman" w:cs="Times New Roman"/>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B5B4D" w14:paraId="3A997464" w14:textId="77777777">
        <w:tc>
          <w:tcPr>
            <w:tcW w:w="3120" w:type="dxa"/>
            <w:tcMar>
              <w:top w:w="100" w:type="dxa"/>
              <w:left w:w="100" w:type="dxa"/>
              <w:bottom w:w="100" w:type="dxa"/>
              <w:right w:w="100" w:type="dxa"/>
            </w:tcMar>
          </w:tcPr>
          <w:p w14:paraId="3A997461"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HMIS Enrollments</w:t>
            </w:r>
          </w:p>
        </w:tc>
        <w:tc>
          <w:tcPr>
            <w:tcW w:w="3120" w:type="dxa"/>
            <w:tcMar>
              <w:top w:w="100" w:type="dxa"/>
              <w:left w:w="100" w:type="dxa"/>
              <w:bottom w:w="100" w:type="dxa"/>
              <w:right w:w="100" w:type="dxa"/>
            </w:tcMar>
          </w:tcPr>
          <w:p w14:paraId="3A997462"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CES HOMELESS Assessments</w:t>
            </w:r>
          </w:p>
        </w:tc>
        <w:tc>
          <w:tcPr>
            <w:tcW w:w="3120" w:type="dxa"/>
            <w:tcMar>
              <w:top w:w="100" w:type="dxa"/>
              <w:left w:w="100" w:type="dxa"/>
              <w:bottom w:w="100" w:type="dxa"/>
              <w:right w:w="100" w:type="dxa"/>
            </w:tcMar>
          </w:tcPr>
          <w:p w14:paraId="3A997463"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Coordinated Entry referrals</w:t>
            </w:r>
          </w:p>
        </w:tc>
      </w:tr>
      <w:tr w:rsidR="000B5B4D" w14:paraId="3A997468" w14:textId="77777777">
        <w:tc>
          <w:tcPr>
            <w:tcW w:w="3120" w:type="dxa"/>
            <w:tcMar>
              <w:top w:w="100" w:type="dxa"/>
              <w:left w:w="100" w:type="dxa"/>
              <w:bottom w:w="100" w:type="dxa"/>
              <w:right w:w="100" w:type="dxa"/>
            </w:tcMar>
          </w:tcPr>
          <w:p w14:paraId="3A997465" w14:textId="7AB990BF" w:rsidR="000B5B4D" w:rsidRDefault="0074651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c>
          <w:tcPr>
            <w:tcW w:w="3120" w:type="dxa"/>
            <w:tcMar>
              <w:top w:w="100" w:type="dxa"/>
              <w:left w:w="100" w:type="dxa"/>
              <w:bottom w:w="100" w:type="dxa"/>
              <w:right w:w="100" w:type="dxa"/>
            </w:tcMar>
          </w:tcPr>
          <w:p w14:paraId="3A997466" w14:textId="7C80ACF5" w:rsidR="000B5B4D" w:rsidRDefault="0074651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3120" w:type="dxa"/>
            <w:tcMar>
              <w:top w:w="100" w:type="dxa"/>
              <w:left w:w="100" w:type="dxa"/>
              <w:bottom w:w="100" w:type="dxa"/>
              <w:right w:w="100" w:type="dxa"/>
            </w:tcMar>
          </w:tcPr>
          <w:p w14:paraId="3A997467" w14:textId="740242C6" w:rsidR="000B5B4D" w:rsidRDefault="00687A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bl>
    <w:p w14:paraId="3A997469" w14:textId="77777777" w:rsidR="000B5B4D" w:rsidRDefault="000B5B4D">
      <w:pPr>
        <w:rPr>
          <w:rFonts w:ascii="Times New Roman" w:eastAsia="Times New Roman" w:hAnsi="Times New Roman" w:cs="Times New Roman"/>
          <w:sz w:val="24"/>
          <w:szCs w:val="24"/>
        </w:rPr>
      </w:pPr>
    </w:p>
    <w:p w14:paraId="3A99746A" w14:textId="2EC45E60"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LCS has been a significant contributor in the field of data collection in support of the city’s Five-Year Plan, enrolling </w:t>
      </w:r>
      <w:r w:rsidR="00687A4D">
        <w:rPr>
          <w:rFonts w:ascii="Times New Roman" w:eastAsia="Times New Roman" w:hAnsi="Times New Roman" w:cs="Times New Roman"/>
          <w:sz w:val="24"/>
          <w:szCs w:val="24"/>
        </w:rPr>
        <w:t>255</w:t>
      </w:r>
      <w:r>
        <w:rPr>
          <w:rFonts w:ascii="Times New Roman" w:eastAsia="Times New Roman" w:hAnsi="Times New Roman" w:cs="Times New Roman"/>
          <w:sz w:val="24"/>
          <w:szCs w:val="24"/>
        </w:rPr>
        <w:t xml:space="preserve"> new individuals into the HMIS software that powers the </w:t>
      </w:r>
      <w:r>
        <w:rPr>
          <w:rFonts w:ascii="Times New Roman" w:eastAsia="Times New Roman" w:hAnsi="Times New Roman" w:cs="Times New Roman"/>
          <w:sz w:val="24"/>
          <w:szCs w:val="24"/>
        </w:rPr>
        <w:lastRenderedPageBreak/>
        <w:t xml:space="preserve">county by-name list, performing </w:t>
      </w:r>
      <w:r w:rsidR="00687A4D">
        <w:rPr>
          <w:rFonts w:ascii="Times New Roman" w:eastAsia="Times New Roman" w:hAnsi="Times New Roman" w:cs="Times New Roman"/>
          <w:sz w:val="24"/>
          <w:szCs w:val="24"/>
        </w:rPr>
        <w:t>137</w:t>
      </w:r>
      <w:r>
        <w:rPr>
          <w:rFonts w:ascii="Times New Roman" w:eastAsia="Times New Roman" w:hAnsi="Times New Roman" w:cs="Times New Roman"/>
          <w:sz w:val="24"/>
          <w:szCs w:val="24"/>
        </w:rPr>
        <w:t xml:space="preserve"> CES assessments, and referring </w:t>
      </w:r>
      <w:r w:rsidR="00687A4D">
        <w:rPr>
          <w:rFonts w:ascii="Times New Roman" w:eastAsia="Times New Roman" w:hAnsi="Times New Roman" w:cs="Times New Roman"/>
          <w:sz w:val="24"/>
          <w:szCs w:val="24"/>
        </w:rPr>
        <w:t>200</w:t>
      </w:r>
      <w:r>
        <w:rPr>
          <w:rFonts w:ascii="Times New Roman" w:eastAsia="Times New Roman" w:hAnsi="Times New Roman" w:cs="Times New Roman"/>
          <w:sz w:val="24"/>
          <w:szCs w:val="24"/>
        </w:rPr>
        <w:t xml:space="preserve"> individuals to Coordinated Entry.</w:t>
      </w:r>
    </w:p>
    <w:p w14:paraId="3A99746B" w14:textId="77777777" w:rsidR="000B5B4D" w:rsidRDefault="000B5B4D">
      <w:pPr>
        <w:rPr>
          <w:rFonts w:ascii="Times New Roman" w:eastAsia="Times New Roman" w:hAnsi="Times New Roman" w:cs="Times New Roman"/>
          <w:sz w:val="24"/>
          <w:szCs w:val="24"/>
        </w:rPr>
      </w:pPr>
    </w:p>
    <w:p w14:paraId="3A99746C"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Housing services:</w:t>
      </w:r>
    </w:p>
    <w:p w14:paraId="3A99746D" w14:textId="77777777" w:rsidR="000B5B4D" w:rsidRDefault="000B5B4D">
      <w:pPr>
        <w:rPr>
          <w:rFonts w:ascii="Times New Roman" w:eastAsia="Times New Roman" w:hAnsi="Times New Roman" w:cs="Times New Roman"/>
          <w:sz w:val="24"/>
          <w:szCs w:val="24"/>
        </w:rPr>
      </w:pPr>
    </w:p>
    <w:p w14:paraId="3A99746E"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Permanent Housing or Programs:</w:t>
      </w:r>
    </w:p>
    <w:p w14:paraId="3A99746F" w14:textId="77777777" w:rsidR="000B5B4D" w:rsidRDefault="000B5B4D">
      <w:pPr>
        <w:rPr>
          <w:rFonts w:ascii="Times New Roman" w:eastAsia="Times New Roman" w:hAnsi="Times New Roman" w:cs="Times New Roman"/>
          <w:sz w:val="24"/>
          <w:szCs w:val="24"/>
        </w:rPr>
      </w:pPr>
    </w:p>
    <w:tbl>
      <w:tblPr>
        <w:tblStyle w:val="a2"/>
        <w:tblW w:w="9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1"/>
        <w:gridCol w:w="1561"/>
        <w:gridCol w:w="1561"/>
        <w:gridCol w:w="1561"/>
        <w:gridCol w:w="1561"/>
        <w:gridCol w:w="1561"/>
      </w:tblGrid>
      <w:tr w:rsidR="007D51ED" w14:paraId="3A997475" w14:textId="77777777" w:rsidTr="007D51ED">
        <w:trPr>
          <w:trHeight w:val="825"/>
        </w:trPr>
        <w:tc>
          <w:tcPr>
            <w:tcW w:w="1561" w:type="dxa"/>
            <w:tcMar>
              <w:top w:w="100" w:type="dxa"/>
              <w:left w:w="100" w:type="dxa"/>
              <w:bottom w:w="100" w:type="dxa"/>
              <w:right w:w="100" w:type="dxa"/>
            </w:tcMar>
          </w:tcPr>
          <w:p w14:paraId="3A997470" w14:textId="77777777" w:rsidR="007D51ED" w:rsidRDefault="007D51E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Referrals from CES</w:t>
            </w:r>
          </w:p>
        </w:tc>
        <w:tc>
          <w:tcPr>
            <w:tcW w:w="1561" w:type="dxa"/>
            <w:tcMar>
              <w:top w:w="100" w:type="dxa"/>
              <w:left w:w="100" w:type="dxa"/>
              <w:bottom w:w="100" w:type="dxa"/>
              <w:right w:w="100" w:type="dxa"/>
            </w:tcMar>
          </w:tcPr>
          <w:p w14:paraId="3A997471" w14:textId="77777777" w:rsidR="007D51ED" w:rsidRDefault="007D51E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Housed by RRH</w:t>
            </w:r>
          </w:p>
        </w:tc>
        <w:tc>
          <w:tcPr>
            <w:tcW w:w="1561" w:type="dxa"/>
            <w:tcMar>
              <w:top w:w="100" w:type="dxa"/>
              <w:left w:w="100" w:type="dxa"/>
              <w:bottom w:w="100" w:type="dxa"/>
              <w:right w:w="100" w:type="dxa"/>
            </w:tcMar>
          </w:tcPr>
          <w:p w14:paraId="3A997472" w14:textId="77777777" w:rsidR="007D51ED" w:rsidRDefault="007D51E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Housed with Voucher</w:t>
            </w:r>
          </w:p>
        </w:tc>
        <w:tc>
          <w:tcPr>
            <w:tcW w:w="1561" w:type="dxa"/>
          </w:tcPr>
          <w:p w14:paraId="445EAE01" w14:textId="3B37CCE8" w:rsidR="007D51ED" w:rsidRDefault="00F879F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Long-term care</w:t>
            </w:r>
          </w:p>
        </w:tc>
        <w:tc>
          <w:tcPr>
            <w:tcW w:w="1561" w:type="dxa"/>
            <w:tcMar>
              <w:top w:w="100" w:type="dxa"/>
              <w:left w:w="100" w:type="dxa"/>
              <w:bottom w:w="100" w:type="dxa"/>
              <w:right w:w="100" w:type="dxa"/>
            </w:tcMar>
          </w:tcPr>
          <w:p w14:paraId="0A487853" w14:textId="77777777" w:rsidR="007D51ED" w:rsidRDefault="00F879F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Transitional housing</w:t>
            </w:r>
          </w:p>
          <w:p w14:paraId="3A997473" w14:textId="61B1EC18" w:rsidR="00F879F3" w:rsidRDefault="00F879F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1561" w:type="dxa"/>
            <w:tcMar>
              <w:top w:w="100" w:type="dxa"/>
              <w:left w:w="100" w:type="dxa"/>
              <w:bottom w:w="100" w:type="dxa"/>
              <w:right w:w="100" w:type="dxa"/>
            </w:tcMar>
          </w:tcPr>
          <w:p w14:paraId="3A997474" w14:textId="77777777" w:rsidR="007D51ED" w:rsidRDefault="007D51E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permanent housing</w:t>
            </w:r>
          </w:p>
        </w:tc>
      </w:tr>
      <w:tr w:rsidR="007D51ED" w14:paraId="3A99747B" w14:textId="77777777" w:rsidTr="007D51ED">
        <w:trPr>
          <w:trHeight w:val="270"/>
        </w:trPr>
        <w:tc>
          <w:tcPr>
            <w:tcW w:w="1561" w:type="dxa"/>
            <w:tcMar>
              <w:top w:w="100" w:type="dxa"/>
              <w:left w:w="100" w:type="dxa"/>
              <w:bottom w:w="100" w:type="dxa"/>
              <w:right w:w="100" w:type="dxa"/>
            </w:tcMar>
          </w:tcPr>
          <w:p w14:paraId="3A997476" w14:textId="43E8AFFB" w:rsidR="007D51ED" w:rsidRDefault="0076179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61" w:type="dxa"/>
            <w:tcMar>
              <w:top w:w="100" w:type="dxa"/>
              <w:left w:w="100" w:type="dxa"/>
              <w:bottom w:w="100" w:type="dxa"/>
              <w:right w:w="100" w:type="dxa"/>
            </w:tcMar>
          </w:tcPr>
          <w:p w14:paraId="3A997477" w14:textId="20100393" w:rsidR="007D51ED" w:rsidRDefault="0076179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61" w:type="dxa"/>
            <w:tcMar>
              <w:top w:w="100" w:type="dxa"/>
              <w:left w:w="100" w:type="dxa"/>
              <w:bottom w:w="100" w:type="dxa"/>
              <w:right w:w="100" w:type="dxa"/>
            </w:tcMar>
          </w:tcPr>
          <w:p w14:paraId="3A997478" w14:textId="349C3F11" w:rsidR="007D51ED" w:rsidRDefault="0076179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61" w:type="dxa"/>
          </w:tcPr>
          <w:p w14:paraId="76B29D61" w14:textId="25CE7073" w:rsidR="007D51ED" w:rsidRDefault="00BB07D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1" w:type="dxa"/>
            <w:tcMar>
              <w:top w:w="100" w:type="dxa"/>
              <w:left w:w="100" w:type="dxa"/>
              <w:bottom w:w="100" w:type="dxa"/>
              <w:right w:w="100" w:type="dxa"/>
            </w:tcMar>
          </w:tcPr>
          <w:p w14:paraId="3A997479" w14:textId="0FA641BC" w:rsidR="007D51ED" w:rsidRDefault="00BB07D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61" w:type="dxa"/>
            <w:tcMar>
              <w:top w:w="100" w:type="dxa"/>
              <w:left w:w="100" w:type="dxa"/>
              <w:bottom w:w="100" w:type="dxa"/>
              <w:right w:w="100" w:type="dxa"/>
            </w:tcMar>
          </w:tcPr>
          <w:p w14:paraId="3A99747A" w14:textId="27DBCB27" w:rsidR="007D51ED" w:rsidRDefault="00E153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bl>
    <w:p w14:paraId="3A99747C" w14:textId="77777777" w:rsidR="000B5B4D" w:rsidRDefault="000B5B4D">
      <w:pPr>
        <w:rPr>
          <w:rFonts w:ascii="Times New Roman" w:eastAsia="Times New Roman" w:hAnsi="Times New Roman" w:cs="Times New Roman"/>
          <w:sz w:val="24"/>
          <w:szCs w:val="24"/>
        </w:rPr>
      </w:pPr>
    </w:p>
    <w:p w14:paraId="3A99747D" w14:textId="67BA047D"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sidR="00BB07D4">
        <w:rPr>
          <w:rFonts w:ascii="Times New Roman" w:eastAsia="Times New Roman" w:hAnsi="Times New Roman" w:cs="Times New Roman"/>
          <w:sz w:val="24"/>
          <w:szCs w:val="24"/>
        </w:rPr>
        <w:t xml:space="preserve">77 </w:t>
      </w:r>
      <w:r>
        <w:rPr>
          <w:rFonts w:ascii="Times New Roman" w:eastAsia="Times New Roman" w:hAnsi="Times New Roman" w:cs="Times New Roman"/>
          <w:sz w:val="24"/>
          <w:szCs w:val="24"/>
        </w:rPr>
        <w:t xml:space="preserve">clients were </w:t>
      </w:r>
      <w:proofErr w:type="gramStart"/>
      <w:r>
        <w:rPr>
          <w:rFonts w:ascii="Times New Roman" w:eastAsia="Times New Roman" w:hAnsi="Times New Roman" w:cs="Times New Roman"/>
          <w:sz w:val="24"/>
          <w:szCs w:val="24"/>
        </w:rPr>
        <w:t>exited</w:t>
      </w:r>
      <w:proofErr w:type="gramEnd"/>
      <w:r>
        <w:rPr>
          <w:rFonts w:ascii="Times New Roman" w:eastAsia="Times New Roman" w:hAnsi="Times New Roman" w:cs="Times New Roman"/>
          <w:sz w:val="24"/>
          <w:szCs w:val="24"/>
        </w:rPr>
        <w:t xml:space="preserve"> to permanent housing</w:t>
      </w:r>
      <w:r w:rsidR="002C2813">
        <w:rPr>
          <w:rFonts w:ascii="Times New Roman" w:eastAsia="Times New Roman" w:hAnsi="Times New Roman" w:cs="Times New Roman"/>
          <w:sz w:val="24"/>
          <w:szCs w:val="24"/>
        </w:rPr>
        <w:t xml:space="preserve"> (as defined by HUD)</w:t>
      </w:r>
      <w:r>
        <w:rPr>
          <w:rFonts w:ascii="Times New Roman" w:eastAsia="Times New Roman" w:hAnsi="Times New Roman" w:cs="Times New Roman"/>
          <w:sz w:val="24"/>
          <w:szCs w:val="24"/>
        </w:rPr>
        <w:t xml:space="preserve"> during this year</w:t>
      </w:r>
      <w:r w:rsidR="007F3614">
        <w:rPr>
          <w:rFonts w:ascii="Times New Roman" w:eastAsia="Times New Roman" w:hAnsi="Times New Roman" w:cs="Times New Roman"/>
          <w:sz w:val="24"/>
          <w:szCs w:val="24"/>
        </w:rPr>
        <w:t xml:space="preserve">, with 127 in total </w:t>
      </w:r>
      <w:r w:rsidR="00310368">
        <w:rPr>
          <w:rFonts w:ascii="Times New Roman" w:eastAsia="Times New Roman" w:hAnsi="Times New Roman" w:cs="Times New Roman"/>
          <w:sz w:val="24"/>
          <w:szCs w:val="24"/>
        </w:rPr>
        <w:t xml:space="preserve">exiting to </w:t>
      </w:r>
      <w:r w:rsidR="002D2CB8">
        <w:rPr>
          <w:rFonts w:ascii="Times New Roman" w:eastAsia="Times New Roman" w:hAnsi="Times New Roman" w:cs="Times New Roman"/>
          <w:sz w:val="24"/>
          <w:szCs w:val="24"/>
        </w:rPr>
        <w:t>sustainable housing destinations</w:t>
      </w:r>
      <w:r>
        <w:rPr>
          <w:rFonts w:ascii="Times New Roman" w:eastAsia="Times New Roman" w:hAnsi="Times New Roman" w:cs="Times New Roman"/>
          <w:sz w:val="24"/>
          <w:szCs w:val="24"/>
        </w:rPr>
        <w:t xml:space="preserve">. </w:t>
      </w:r>
      <w:r w:rsidR="00BB07D4">
        <w:rPr>
          <w:rFonts w:ascii="Times New Roman" w:eastAsia="Times New Roman" w:hAnsi="Times New Roman" w:cs="Times New Roman"/>
          <w:sz w:val="24"/>
          <w:szCs w:val="24"/>
        </w:rPr>
        <w:t>Six</w:t>
      </w:r>
      <w:r>
        <w:rPr>
          <w:rFonts w:ascii="Times New Roman" w:eastAsia="Times New Roman" w:hAnsi="Times New Roman" w:cs="Times New Roman"/>
          <w:sz w:val="24"/>
          <w:szCs w:val="24"/>
        </w:rPr>
        <w:t xml:space="preserve"> clients were placed in long-term care,</w:t>
      </w:r>
      <w:r w:rsidR="00D716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moved into permanent supportive housing, </w:t>
      </w:r>
      <w:r w:rsidR="00DA30DE">
        <w:rPr>
          <w:rFonts w:ascii="Times New Roman" w:eastAsia="Times New Roman" w:hAnsi="Times New Roman" w:cs="Times New Roman"/>
          <w:sz w:val="24"/>
          <w:szCs w:val="24"/>
        </w:rPr>
        <w:t xml:space="preserve">six into sober living residences, </w:t>
      </w:r>
      <w:r>
        <w:rPr>
          <w:rFonts w:ascii="Times New Roman" w:eastAsia="Times New Roman" w:hAnsi="Times New Roman" w:cs="Times New Roman"/>
          <w:sz w:val="24"/>
          <w:szCs w:val="24"/>
        </w:rPr>
        <w:t xml:space="preserve">and </w:t>
      </w:r>
      <w:r w:rsidR="00BB07D4">
        <w:rPr>
          <w:rFonts w:ascii="Times New Roman" w:eastAsia="Times New Roman" w:hAnsi="Times New Roman" w:cs="Times New Roman"/>
          <w:sz w:val="24"/>
          <w:szCs w:val="24"/>
        </w:rPr>
        <w:t>seven</w:t>
      </w:r>
      <w:r>
        <w:rPr>
          <w:rFonts w:ascii="Times New Roman" w:eastAsia="Times New Roman" w:hAnsi="Times New Roman" w:cs="Times New Roman"/>
          <w:sz w:val="24"/>
          <w:szCs w:val="24"/>
        </w:rPr>
        <w:t xml:space="preserve"> were placed in transitional housing programs within the community. </w:t>
      </w:r>
      <w:r w:rsidR="009205A3">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clients found permanent housing alongside family or friends</w:t>
      </w:r>
      <w:r w:rsidR="00643B7C">
        <w:rPr>
          <w:rFonts w:ascii="Times New Roman" w:eastAsia="Times New Roman" w:hAnsi="Times New Roman" w:cs="Times New Roman"/>
          <w:sz w:val="24"/>
          <w:szCs w:val="24"/>
        </w:rPr>
        <w:t>—with either temporary or permanent intent—</w:t>
      </w:r>
      <w:r>
        <w:rPr>
          <w:rFonts w:ascii="Times New Roman" w:eastAsia="Times New Roman" w:hAnsi="Times New Roman" w:cs="Times New Roman"/>
          <w:sz w:val="24"/>
          <w:szCs w:val="24"/>
        </w:rPr>
        <w:t xml:space="preserve">and </w:t>
      </w:r>
      <w:r w:rsidR="00643B7C">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were housed without subsidy. </w:t>
      </w:r>
      <w:r w:rsidR="00643B7C">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clients were housed with subsidy, either through HUD-VASH vouchers, LDCHA programs including Housing Choice Vouchers, or within project-based Section 8 housing units.</w:t>
      </w:r>
    </w:p>
    <w:p w14:paraId="3A99747E" w14:textId="77777777" w:rsidR="000B5B4D" w:rsidRDefault="000B5B4D">
      <w:pPr>
        <w:rPr>
          <w:rFonts w:ascii="Times New Roman" w:eastAsia="Times New Roman" w:hAnsi="Times New Roman" w:cs="Times New Roman"/>
          <w:sz w:val="24"/>
          <w:szCs w:val="24"/>
        </w:rPr>
      </w:pPr>
    </w:p>
    <w:p w14:paraId="3A99747F"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assistance:</w:t>
      </w:r>
    </w:p>
    <w:p w14:paraId="3A997480" w14:textId="77777777" w:rsidR="000B5B4D" w:rsidRDefault="000B5B4D">
      <w:pPr>
        <w:rPr>
          <w:rFonts w:ascii="Times New Roman" w:eastAsia="Times New Roman" w:hAnsi="Times New Roman" w:cs="Times New Roman"/>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B5B4D" w14:paraId="3A997484" w14:textId="77777777">
        <w:tc>
          <w:tcPr>
            <w:tcW w:w="3120" w:type="dxa"/>
            <w:tcMar>
              <w:top w:w="100" w:type="dxa"/>
              <w:left w:w="100" w:type="dxa"/>
              <w:bottom w:w="100" w:type="dxa"/>
              <w:right w:w="100" w:type="dxa"/>
            </w:tcMar>
          </w:tcPr>
          <w:p w14:paraId="3A997481"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Voucher application assistance</w:t>
            </w:r>
          </w:p>
        </w:tc>
        <w:tc>
          <w:tcPr>
            <w:tcW w:w="3120" w:type="dxa"/>
            <w:tcMar>
              <w:top w:w="100" w:type="dxa"/>
              <w:left w:w="100" w:type="dxa"/>
              <w:bottom w:w="100" w:type="dxa"/>
              <w:right w:w="100" w:type="dxa"/>
            </w:tcMar>
          </w:tcPr>
          <w:p w14:paraId="3A997482"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Apartment application assistance</w:t>
            </w:r>
          </w:p>
        </w:tc>
        <w:tc>
          <w:tcPr>
            <w:tcW w:w="3120" w:type="dxa"/>
            <w:tcMar>
              <w:top w:w="100" w:type="dxa"/>
              <w:left w:w="100" w:type="dxa"/>
              <w:bottom w:w="100" w:type="dxa"/>
              <w:right w:w="100" w:type="dxa"/>
            </w:tcMar>
          </w:tcPr>
          <w:p w14:paraId="3A997483"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housing assistance</w:t>
            </w:r>
          </w:p>
        </w:tc>
      </w:tr>
      <w:tr w:rsidR="000B5B4D" w14:paraId="3A997488" w14:textId="77777777">
        <w:tc>
          <w:tcPr>
            <w:tcW w:w="3120" w:type="dxa"/>
            <w:tcMar>
              <w:top w:w="100" w:type="dxa"/>
              <w:left w:w="100" w:type="dxa"/>
              <w:bottom w:w="100" w:type="dxa"/>
              <w:right w:w="100" w:type="dxa"/>
            </w:tcMar>
          </w:tcPr>
          <w:p w14:paraId="3A997485" w14:textId="09B4B751" w:rsidR="000B5B4D" w:rsidRDefault="00C5302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20" w:type="dxa"/>
            <w:tcMar>
              <w:top w:w="100" w:type="dxa"/>
              <w:left w:w="100" w:type="dxa"/>
              <w:bottom w:w="100" w:type="dxa"/>
              <w:right w:w="100" w:type="dxa"/>
            </w:tcMar>
          </w:tcPr>
          <w:p w14:paraId="3A997486" w14:textId="6B734675" w:rsidR="000B5B4D" w:rsidRDefault="0028147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120" w:type="dxa"/>
            <w:tcMar>
              <w:top w:w="100" w:type="dxa"/>
              <w:left w:w="100" w:type="dxa"/>
              <w:bottom w:w="100" w:type="dxa"/>
              <w:right w:w="100" w:type="dxa"/>
            </w:tcMar>
          </w:tcPr>
          <w:p w14:paraId="3A997487" w14:textId="7EAFDA83" w:rsidR="000B5B4D" w:rsidRDefault="005F4FB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bl>
    <w:p w14:paraId="3A997489" w14:textId="77777777" w:rsidR="000B5B4D" w:rsidRDefault="000B5B4D">
      <w:pPr>
        <w:rPr>
          <w:rFonts w:ascii="Times New Roman" w:eastAsia="Times New Roman" w:hAnsi="Times New Roman" w:cs="Times New Roman"/>
          <w:sz w:val="24"/>
          <w:szCs w:val="24"/>
        </w:rPr>
      </w:pPr>
    </w:p>
    <w:p w14:paraId="3A99748A" w14:textId="57C39FA3"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LCS has assisted with 14 Emergency Housing Voucher applications during the year</w:t>
      </w:r>
      <w:r>
        <w:rPr>
          <w:rFonts w:ascii="Times New Roman" w:eastAsia="Times New Roman" w:hAnsi="Times New Roman" w:cs="Times New Roman"/>
          <w:sz w:val="24"/>
          <w:szCs w:val="24"/>
        </w:rPr>
        <w:t xml:space="preserve">. </w:t>
      </w:r>
      <w:r w:rsidR="00694CE9" w:rsidRPr="00694CE9">
        <w:rPr>
          <w:rFonts w:ascii="Times New Roman" w:eastAsia="Times New Roman" w:hAnsi="Times New Roman" w:cs="Times New Roman"/>
          <w:sz w:val="24"/>
          <w:szCs w:val="24"/>
        </w:rPr>
        <w:t>With the announcement from LDCHA that the estimated waiting time for receiving housing assistance is now 2-4</w:t>
      </w:r>
      <w:r w:rsidR="00694CE9">
        <w:rPr>
          <w:rFonts w:ascii="Times New Roman" w:eastAsia="Times New Roman" w:hAnsi="Times New Roman" w:cs="Times New Roman"/>
          <w:sz w:val="24"/>
          <w:szCs w:val="24"/>
        </w:rPr>
        <w:t xml:space="preserve"> years</w:t>
      </w:r>
      <w:r w:rsidR="00694CE9" w:rsidRPr="00694CE9">
        <w:rPr>
          <w:rFonts w:ascii="Times New Roman" w:eastAsia="Times New Roman" w:hAnsi="Times New Roman" w:cs="Times New Roman"/>
          <w:sz w:val="24"/>
          <w:szCs w:val="24"/>
        </w:rPr>
        <w:t>, we have shifted toward prioritizing other forms of housing assistance. These consist of a mixture of assistance with apartment applications, coordination with other community-based housing programs, and stabilization visits for those housed through our RRH program. LCS staff have also been active participants in the flexible housing voucher initiative, spearheaded by the Douglas County Built for Zero committee.</w:t>
      </w:r>
    </w:p>
    <w:p w14:paraId="3A99748B" w14:textId="0D9B1257" w:rsidR="0075024A" w:rsidRDefault="0075024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A99748C"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Number of referrals to Heartland RADAC</w:t>
      </w:r>
    </w:p>
    <w:p w14:paraId="3A99748D" w14:textId="77777777" w:rsidR="000B5B4D" w:rsidRDefault="000B5B4D">
      <w:pPr>
        <w:rPr>
          <w:rFonts w:ascii="Times New Roman" w:eastAsia="Times New Roman" w:hAnsi="Times New Roman" w:cs="Times New Roman"/>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B5B4D" w14:paraId="3A99748F" w14:textId="77777777">
        <w:tc>
          <w:tcPr>
            <w:tcW w:w="9360" w:type="dxa"/>
            <w:tcMar>
              <w:top w:w="100" w:type="dxa"/>
              <w:left w:w="100" w:type="dxa"/>
              <w:bottom w:w="100" w:type="dxa"/>
              <w:right w:w="100" w:type="dxa"/>
            </w:tcMar>
          </w:tcPr>
          <w:p w14:paraId="3A99748E"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Referrals to Heartland RADAC</w:t>
            </w:r>
          </w:p>
        </w:tc>
      </w:tr>
      <w:tr w:rsidR="000B5B4D" w14:paraId="3A997491" w14:textId="77777777">
        <w:tc>
          <w:tcPr>
            <w:tcW w:w="9360" w:type="dxa"/>
            <w:tcMar>
              <w:top w:w="100" w:type="dxa"/>
              <w:left w:w="100" w:type="dxa"/>
              <w:bottom w:w="100" w:type="dxa"/>
              <w:right w:w="100" w:type="dxa"/>
            </w:tcMar>
          </w:tcPr>
          <w:p w14:paraId="3A997490" w14:textId="3F7FFB2B" w:rsidR="00092E6F" w:rsidRDefault="006D577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bl>
    <w:p w14:paraId="3A997492" w14:textId="77777777" w:rsidR="000B5B4D" w:rsidRDefault="000B5B4D">
      <w:pPr>
        <w:rPr>
          <w:rFonts w:ascii="Times New Roman" w:eastAsia="Times New Roman" w:hAnsi="Times New Roman" w:cs="Times New Roman"/>
          <w:sz w:val="24"/>
          <w:szCs w:val="24"/>
        </w:rPr>
      </w:pPr>
    </w:p>
    <w:p w14:paraId="3A997493" w14:textId="7ECD171D"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number only includes the number of RADAC referrals made by case management specifically. Clients still </w:t>
      </w:r>
      <w:proofErr w:type="gramStart"/>
      <w:r>
        <w:rPr>
          <w:rFonts w:ascii="Times New Roman" w:eastAsia="Times New Roman" w:hAnsi="Times New Roman" w:cs="Times New Roman"/>
          <w:sz w:val="24"/>
          <w:szCs w:val="24"/>
        </w:rPr>
        <w:t>have the ability to</w:t>
      </w:r>
      <w:proofErr w:type="gramEnd"/>
      <w:r>
        <w:rPr>
          <w:rFonts w:ascii="Times New Roman" w:eastAsia="Times New Roman" w:hAnsi="Times New Roman" w:cs="Times New Roman"/>
          <w:sz w:val="24"/>
          <w:szCs w:val="24"/>
        </w:rPr>
        <w:t xml:space="preserve"> self-refer to RADAC and begin receiving services.</w:t>
      </w:r>
    </w:p>
    <w:p w14:paraId="3A997494" w14:textId="77777777" w:rsidR="000B5B4D" w:rsidRDefault="000B5B4D">
      <w:pPr>
        <w:rPr>
          <w:rFonts w:ascii="Times New Roman" w:eastAsia="Times New Roman" w:hAnsi="Times New Roman" w:cs="Times New Roman"/>
          <w:sz w:val="24"/>
          <w:szCs w:val="24"/>
        </w:rPr>
      </w:pPr>
    </w:p>
    <w:p w14:paraId="3A997495"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Number of referrals to mental health services</w:t>
      </w:r>
    </w:p>
    <w:p w14:paraId="3A997496" w14:textId="77777777" w:rsidR="000B5B4D" w:rsidRDefault="000B5B4D">
      <w:pPr>
        <w:rPr>
          <w:rFonts w:ascii="Times New Roman" w:eastAsia="Times New Roman" w:hAnsi="Times New Roman" w:cs="Times New Roman"/>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0B5B4D" w14:paraId="3A99749B" w14:textId="77777777">
        <w:tc>
          <w:tcPr>
            <w:tcW w:w="2340" w:type="dxa"/>
            <w:tcMar>
              <w:top w:w="100" w:type="dxa"/>
              <w:left w:w="100" w:type="dxa"/>
              <w:bottom w:w="100" w:type="dxa"/>
              <w:right w:w="100" w:type="dxa"/>
            </w:tcMar>
          </w:tcPr>
          <w:p w14:paraId="3A997497" w14:textId="49D25C36"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E9476A">
              <w:rPr>
                <w:rFonts w:ascii="Times New Roman" w:eastAsia="Times New Roman" w:hAnsi="Times New Roman" w:cs="Times New Roman"/>
                <w:b/>
                <w:sz w:val="24"/>
                <w:szCs w:val="24"/>
              </w:rPr>
              <w:t>ert Nash</w:t>
            </w:r>
          </w:p>
        </w:tc>
        <w:tc>
          <w:tcPr>
            <w:tcW w:w="2340" w:type="dxa"/>
            <w:tcMar>
              <w:top w:w="100" w:type="dxa"/>
              <w:left w:w="100" w:type="dxa"/>
              <w:bottom w:w="100" w:type="dxa"/>
              <w:right w:w="100" w:type="dxa"/>
            </w:tcMar>
          </w:tcPr>
          <w:p w14:paraId="3A997498"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BN ACT</w:t>
            </w:r>
          </w:p>
        </w:tc>
        <w:tc>
          <w:tcPr>
            <w:tcW w:w="2340" w:type="dxa"/>
            <w:tcMar>
              <w:top w:w="100" w:type="dxa"/>
              <w:left w:w="100" w:type="dxa"/>
              <w:bottom w:w="100" w:type="dxa"/>
              <w:right w:w="100" w:type="dxa"/>
            </w:tcMar>
          </w:tcPr>
          <w:p w14:paraId="3A997499"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Mobile Response</w:t>
            </w:r>
          </w:p>
        </w:tc>
        <w:tc>
          <w:tcPr>
            <w:tcW w:w="2340" w:type="dxa"/>
            <w:tcMar>
              <w:top w:w="100" w:type="dxa"/>
              <w:left w:w="100" w:type="dxa"/>
              <w:bottom w:w="100" w:type="dxa"/>
              <w:right w:w="100" w:type="dxa"/>
            </w:tcMar>
          </w:tcPr>
          <w:p w14:paraId="3A99749A"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 and Recovery Center</w:t>
            </w:r>
          </w:p>
        </w:tc>
      </w:tr>
      <w:tr w:rsidR="000B5B4D" w14:paraId="3A9974A0" w14:textId="77777777">
        <w:tc>
          <w:tcPr>
            <w:tcW w:w="2340" w:type="dxa"/>
            <w:tcMar>
              <w:top w:w="100" w:type="dxa"/>
              <w:left w:w="100" w:type="dxa"/>
              <w:bottom w:w="100" w:type="dxa"/>
              <w:right w:w="100" w:type="dxa"/>
            </w:tcMar>
          </w:tcPr>
          <w:p w14:paraId="3A99749C" w14:textId="6C885959" w:rsidR="000B5B4D" w:rsidRDefault="00E94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40" w:type="dxa"/>
            <w:tcMar>
              <w:top w:w="100" w:type="dxa"/>
              <w:left w:w="100" w:type="dxa"/>
              <w:bottom w:w="100" w:type="dxa"/>
              <w:right w:w="100" w:type="dxa"/>
            </w:tcMar>
          </w:tcPr>
          <w:p w14:paraId="3A99749D" w14:textId="21CA518A" w:rsidR="000B5B4D" w:rsidRDefault="00E94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340" w:type="dxa"/>
            <w:tcMar>
              <w:top w:w="100" w:type="dxa"/>
              <w:left w:w="100" w:type="dxa"/>
              <w:bottom w:w="100" w:type="dxa"/>
              <w:right w:w="100" w:type="dxa"/>
            </w:tcMar>
          </w:tcPr>
          <w:p w14:paraId="3A99749E" w14:textId="0AC1910C" w:rsidR="000B5B4D" w:rsidRDefault="00E94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340" w:type="dxa"/>
            <w:tcMar>
              <w:top w:w="100" w:type="dxa"/>
              <w:left w:w="100" w:type="dxa"/>
              <w:bottom w:w="100" w:type="dxa"/>
              <w:right w:w="100" w:type="dxa"/>
            </w:tcMar>
          </w:tcPr>
          <w:p w14:paraId="3A99749F" w14:textId="1EFCA34C" w:rsidR="000B5B4D" w:rsidRDefault="00E94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bl>
    <w:p w14:paraId="3A9974A1" w14:textId="77777777" w:rsidR="000B5B4D" w:rsidRDefault="000B5B4D">
      <w:pPr>
        <w:rPr>
          <w:rFonts w:ascii="Times New Roman" w:eastAsia="Times New Roman" w:hAnsi="Times New Roman" w:cs="Times New Roman"/>
          <w:sz w:val="24"/>
          <w:szCs w:val="24"/>
        </w:rPr>
      </w:pPr>
    </w:p>
    <w:p w14:paraId="3A9974A2" w14:textId="61EE33A5"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sidR="00E9476A">
        <w:rPr>
          <w:rFonts w:ascii="Times New Roman" w:eastAsia="Times New Roman" w:hAnsi="Times New Roman" w:cs="Times New Roman"/>
          <w:sz w:val="24"/>
          <w:szCs w:val="24"/>
        </w:rPr>
        <w:t xml:space="preserve">Seven </w:t>
      </w:r>
      <w:r>
        <w:rPr>
          <w:rFonts w:ascii="Times New Roman" w:eastAsia="Times New Roman" w:hAnsi="Times New Roman" w:cs="Times New Roman"/>
          <w:sz w:val="24"/>
          <w:szCs w:val="24"/>
        </w:rPr>
        <w:t>referrals were made to Bert Nash programs during 202</w:t>
      </w:r>
      <w:r w:rsidR="002459C7">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3A9974A3" w14:textId="77777777" w:rsidR="000B5B4D" w:rsidRDefault="000B5B4D">
      <w:pPr>
        <w:rPr>
          <w:rFonts w:ascii="Times New Roman" w:eastAsia="Times New Roman" w:hAnsi="Times New Roman" w:cs="Times New Roman"/>
          <w:sz w:val="24"/>
          <w:szCs w:val="24"/>
        </w:rPr>
      </w:pPr>
    </w:p>
    <w:p w14:paraId="3A9974A4"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Number of referrals to medical services</w:t>
      </w:r>
    </w:p>
    <w:p w14:paraId="3A9974A5" w14:textId="77777777" w:rsidR="000B5B4D" w:rsidRDefault="000B5B4D">
      <w:pPr>
        <w:rPr>
          <w:rFonts w:ascii="Times New Roman" w:eastAsia="Times New Roman" w:hAnsi="Times New Roman" w:cs="Times New Roman"/>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B5B4D" w14:paraId="3A9974A7" w14:textId="77777777">
        <w:tc>
          <w:tcPr>
            <w:tcW w:w="9360" w:type="dxa"/>
            <w:tcMar>
              <w:top w:w="100" w:type="dxa"/>
              <w:left w:w="100" w:type="dxa"/>
              <w:bottom w:w="100" w:type="dxa"/>
              <w:right w:w="100" w:type="dxa"/>
            </w:tcMar>
          </w:tcPr>
          <w:p w14:paraId="3A9974A6"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Assisted obtaining medical services</w:t>
            </w:r>
          </w:p>
        </w:tc>
      </w:tr>
      <w:tr w:rsidR="000B5B4D" w14:paraId="3A9974A9" w14:textId="77777777">
        <w:tc>
          <w:tcPr>
            <w:tcW w:w="9360" w:type="dxa"/>
            <w:tcMar>
              <w:top w:w="100" w:type="dxa"/>
              <w:left w:w="100" w:type="dxa"/>
              <w:bottom w:w="100" w:type="dxa"/>
              <w:right w:w="100" w:type="dxa"/>
            </w:tcMar>
          </w:tcPr>
          <w:p w14:paraId="3A9974A8" w14:textId="582823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D383E">
              <w:rPr>
                <w:rFonts w:ascii="Times New Roman" w:eastAsia="Times New Roman" w:hAnsi="Times New Roman" w:cs="Times New Roman"/>
                <w:sz w:val="24"/>
                <w:szCs w:val="24"/>
              </w:rPr>
              <w:t>8</w:t>
            </w:r>
          </w:p>
        </w:tc>
      </w:tr>
    </w:tbl>
    <w:p w14:paraId="3A9974AA" w14:textId="77777777" w:rsidR="000B5B4D" w:rsidRDefault="000B5B4D">
      <w:pPr>
        <w:rPr>
          <w:rFonts w:ascii="Times New Roman" w:eastAsia="Times New Roman" w:hAnsi="Times New Roman" w:cs="Times New Roman"/>
          <w:sz w:val="24"/>
          <w:szCs w:val="24"/>
        </w:rPr>
      </w:pPr>
    </w:p>
    <w:p w14:paraId="3A9974AB" w14:textId="065AE98F"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BD383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individuals were referred by case management to local medical services during this year, including Heartland and LMH. This number does not include individuals who received emergency medical services while </w:t>
      </w:r>
      <w:proofErr w:type="gramStart"/>
      <w:r>
        <w:rPr>
          <w:rFonts w:ascii="Times New Roman" w:eastAsia="Times New Roman" w:hAnsi="Times New Roman" w:cs="Times New Roman"/>
          <w:sz w:val="24"/>
          <w:szCs w:val="24"/>
        </w:rPr>
        <w:t>on-premises</w:t>
      </w:r>
      <w:proofErr w:type="gramEnd"/>
      <w:r>
        <w:rPr>
          <w:rFonts w:ascii="Times New Roman" w:eastAsia="Times New Roman" w:hAnsi="Times New Roman" w:cs="Times New Roman"/>
          <w:sz w:val="24"/>
          <w:szCs w:val="24"/>
        </w:rPr>
        <w:t>.</w:t>
      </w:r>
    </w:p>
    <w:p w14:paraId="3A9974AC" w14:textId="77777777" w:rsidR="000B5B4D" w:rsidRDefault="000B5B4D">
      <w:pPr>
        <w:rPr>
          <w:rFonts w:ascii="Times New Roman" w:eastAsia="Times New Roman" w:hAnsi="Times New Roman" w:cs="Times New Roman"/>
          <w:sz w:val="24"/>
          <w:szCs w:val="24"/>
        </w:rPr>
      </w:pPr>
    </w:p>
    <w:p w14:paraId="3A9974AD"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Number of referrals to Lawrence Douglas County Housing Authority</w:t>
      </w:r>
    </w:p>
    <w:p w14:paraId="3A9974AE" w14:textId="77777777" w:rsidR="000B5B4D" w:rsidRDefault="000B5B4D">
      <w:pPr>
        <w:rPr>
          <w:rFonts w:ascii="Times New Roman" w:eastAsia="Times New Roman" w:hAnsi="Times New Roman" w:cs="Times New Roman"/>
          <w:sz w:val="24"/>
          <w:szCs w:val="24"/>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B5B4D" w14:paraId="3A9974B0" w14:textId="77777777">
        <w:tc>
          <w:tcPr>
            <w:tcW w:w="9360" w:type="dxa"/>
            <w:tcMar>
              <w:top w:w="100" w:type="dxa"/>
              <w:left w:w="100" w:type="dxa"/>
              <w:bottom w:w="100" w:type="dxa"/>
              <w:right w:w="100" w:type="dxa"/>
            </w:tcMar>
          </w:tcPr>
          <w:p w14:paraId="3A9974AF"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LDCHA Voucher Applications</w:t>
            </w:r>
          </w:p>
        </w:tc>
      </w:tr>
      <w:tr w:rsidR="000B5B4D" w14:paraId="3A9974B2" w14:textId="77777777">
        <w:tc>
          <w:tcPr>
            <w:tcW w:w="9360" w:type="dxa"/>
            <w:tcMar>
              <w:top w:w="100" w:type="dxa"/>
              <w:left w:w="100" w:type="dxa"/>
              <w:bottom w:w="100" w:type="dxa"/>
              <w:right w:w="100" w:type="dxa"/>
            </w:tcMar>
          </w:tcPr>
          <w:p w14:paraId="3A9974B1" w14:textId="379A31FA" w:rsidR="000B5B4D" w:rsidRDefault="006F164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bl>
    <w:p w14:paraId="3A9974B3" w14:textId="77777777" w:rsidR="000B5B4D" w:rsidRDefault="000B5B4D">
      <w:pPr>
        <w:rPr>
          <w:rFonts w:ascii="Times New Roman" w:eastAsia="Times New Roman" w:hAnsi="Times New Roman" w:cs="Times New Roman"/>
          <w:sz w:val="24"/>
          <w:szCs w:val="24"/>
        </w:rPr>
      </w:pPr>
    </w:p>
    <w:p w14:paraId="3A9974B4" w14:textId="4496C72D"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Narrative: </w:t>
      </w:r>
      <w:r>
        <w:rPr>
          <w:rFonts w:ascii="Times New Roman" w:eastAsia="Times New Roman" w:hAnsi="Times New Roman" w:cs="Times New Roman"/>
          <w:sz w:val="24"/>
          <w:szCs w:val="24"/>
        </w:rPr>
        <w:t>LCS submitted or helped with these applications.</w:t>
      </w:r>
      <w:r w:rsidR="00BD383E">
        <w:rPr>
          <w:rFonts w:ascii="Times New Roman" w:eastAsia="Times New Roman" w:hAnsi="Times New Roman" w:cs="Times New Roman"/>
          <w:sz w:val="24"/>
          <w:szCs w:val="24"/>
        </w:rPr>
        <w:t xml:space="preserve"> </w:t>
      </w:r>
      <w:r w:rsidR="00BD383E" w:rsidRPr="00BD383E">
        <w:rPr>
          <w:rFonts w:ascii="Times New Roman" w:eastAsia="Times New Roman" w:hAnsi="Times New Roman" w:cs="Times New Roman"/>
          <w:sz w:val="24"/>
          <w:szCs w:val="24"/>
        </w:rPr>
        <w:t>For more information about this statistic, see section 3.</w:t>
      </w:r>
    </w:p>
    <w:p w14:paraId="3A9974B5" w14:textId="5EC7D633" w:rsidR="0075024A" w:rsidRDefault="0075024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A9974B6" w14:textId="77777777"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8. Number of referrals to Housing Stabilization Collaborative</w:t>
      </w:r>
    </w:p>
    <w:p w14:paraId="3A9974B7" w14:textId="77777777" w:rsidR="000B5B4D" w:rsidRDefault="000B5B4D">
      <w:pPr>
        <w:rPr>
          <w:rFonts w:ascii="Times New Roman" w:eastAsia="Times New Roman" w:hAnsi="Times New Roman" w:cs="Times New Roman"/>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B5B4D" w14:paraId="3A9974B9" w14:textId="77777777">
        <w:tc>
          <w:tcPr>
            <w:tcW w:w="9360" w:type="dxa"/>
            <w:tcMar>
              <w:top w:w="100" w:type="dxa"/>
              <w:left w:w="100" w:type="dxa"/>
              <w:bottom w:w="100" w:type="dxa"/>
              <w:right w:w="100" w:type="dxa"/>
            </w:tcMar>
          </w:tcPr>
          <w:p w14:paraId="3A9974B8"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Referrals to HSC</w:t>
            </w:r>
          </w:p>
        </w:tc>
      </w:tr>
      <w:tr w:rsidR="000B5B4D" w14:paraId="3A9974BB" w14:textId="77777777">
        <w:tc>
          <w:tcPr>
            <w:tcW w:w="9360" w:type="dxa"/>
            <w:tcMar>
              <w:top w:w="100" w:type="dxa"/>
              <w:left w:w="100" w:type="dxa"/>
              <w:bottom w:w="100" w:type="dxa"/>
              <w:right w:w="100" w:type="dxa"/>
            </w:tcMar>
          </w:tcPr>
          <w:p w14:paraId="3A9974BA"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3A9974BC" w14:textId="77777777" w:rsidR="000B5B4D" w:rsidRDefault="000B5B4D">
      <w:pPr>
        <w:rPr>
          <w:rFonts w:ascii="Times New Roman" w:eastAsia="Times New Roman" w:hAnsi="Times New Roman" w:cs="Times New Roman"/>
          <w:sz w:val="24"/>
          <w:szCs w:val="24"/>
        </w:rPr>
      </w:pPr>
    </w:p>
    <w:p w14:paraId="3A9974BD" w14:textId="77777777"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In late 2023, HSC voted to no longer provide move-in assistance to unhoused community members. Thus, no referrals to HSC were made this year.</w:t>
      </w:r>
    </w:p>
    <w:p w14:paraId="3A9974BE" w14:textId="77777777" w:rsidR="000B5B4D" w:rsidRDefault="002922A1">
      <w:pPr>
        <w:rPr>
          <w:rFonts w:ascii="Times New Roman" w:eastAsia="Times New Roman" w:hAnsi="Times New Roman" w:cs="Times New Roman"/>
          <w:sz w:val="24"/>
          <w:szCs w:val="24"/>
        </w:rPr>
      </w:pPr>
      <w:r>
        <w:br w:type="page"/>
      </w:r>
    </w:p>
    <w:p w14:paraId="3A9974BF" w14:textId="77777777" w:rsidR="000B5B4D" w:rsidRDefault="000B5B4D">
      <w:pPr>
        <w:rPr>
          <w:rFonts w:ascii="Times New Roman" w:eastAsia="Times New Roman" w:hAnsi="Times New Roman" w:cs="Times New Roman"/>
          <w:sz w:val="24"/>
          <w:szCs w:val="24"/>
        </w:rPr>
      </w:pPr>
    </w:p>
    <w:p w14:paraId="3A9974C0"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Attach any addendums and or changes added/made to the LCS Operational Guide and </w:t>
      </w:r>
      <w:proofErr w:type="gramStart"/>
      <w:r>
        <w:rPr>
          <w:rFonts w:ascii="Times New Roman" w:eastAsia="Times New Roman" w:hAnsi="Times New Roman" w:cs="Times New Roman"/>
          <w:b/>
          <w:sz w:val="24"/>
          <w:szCs w:val="24"/>
        </w:rPr>
        <w:t>or</w:t>
      </w:r>
      <w:proofErr w:type="gramEnd"/>
      <w:r>
        <w:rPr>
          <w:rFonts w:ascii="Times New Roman" w:eastAsia="Times New Roman" w:hAnsi="Times New Roman" w:cs="Times New Roman"/>
          <w:b/>
          <w:sz w:val="24"/>
          <w:szCs w:val="24"/>
        </w:rPr>
        <w:t xml:space="preserve"> Shelter Policies within this past year.</w:t>
      </w:r>
    </w:p>
    <w:p w14:paraId="3A9974C1" w14:textId="77777777" w:rsidR="000B5B4D" w:rsidRDefault="000B5B4D">
      <w:pPr>
        <w:rPr>
          <w:rFonts w:ascii="Times New Roman" w:eastAsia="Times New Roman" w:hAnsi="Times New Roman" w:cs="Times New Roman"/>
          <w:sz w:val="24"/>
          <w:szCs w:val="24"/>
        </w:rPr>
      </w:pPr>
    </w:p>
    <w:p w14:paraId="3A9974C2" w14:textId="77777777"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(Attached)</w:t>
      </w:r>
    </w:p>
    <w:p w14:paraId="3A9974C3" w14:textId="77777777" w:rsidR="000B5B4D" w:rsidRDefault="000B5B4D">
      <w:pPr>
        <w:rPr>
          <w:rFonts w:ascii="Times New Roman" w:eastAsia="Times New Roman" w:hAnsi="Times New Roman" w:cs="Times New Roman"/>
          <w:sz w:val="24"/>
          <w:szCs w:val="24"/>
        </w:rPr>
      </w:pPr>
    </w:p>
    <w:p w14:paraId="3A9974C4"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10.Attach financial statements and personnel expenditures for the reporting period.</w:t>
      </w:r>
    </w:p>
    <w:p w14:paraId="3A9974C5" w14:textId="77777777" w:rsidR="000B5B4D" w:rsidRDefault="000B5B4D">
      <w:pPr>
        <w:rPr>
          <w:rFonts w:ascii="Times New Roman" w:eastAsia="Times New Roman" w:hAnsi="Times New Roman" w:cs="Times New Roman"/>
          <w:sz w:val="24"/>
          <w:szCs w:val="24"/>
        </w:rPr>
      </w:pPr>
    </w:p>
    <w:p w14:paraId="3A9974C6" w14:textId="77777777"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(Attached)  </w:t>
      </w:r>
    </w:p>
    <w:p w14:paraId="3A9974C7" w14:textId="77777777" w:rsidR="000B5B4D" w:rsidRDefault="000B5B4D">
      <w:pPr>
        <w:rPr>
          <w:rFonts w:ascii="Times New Roman" w:eastAsia="Times New Roman" w:hAnsi="Times New Roman" w:cs="Times New Roman"/>
          <w:sz w:val="24"/>
          <w:szCs w:val="24"/>
        </w:rPr>
      </w:pPr>
    </w:p>
    <w:p w14:paraId="3A9974C8"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Attach current Board Members and their roles.</w:t>
      </w:r>
    </w:p>
    <w:p w14:paraId="3A9974C9" w14:textId="77777777" w:rsidR="000B5B4D" w:rsidRDefault="000B5B4D">
      <w:pPr>
        <w:rPr>
          <w:rFonts w:ascii="Times New Roman" w:eastAsia="Times New Roman" w:hAnsi="Times New Roman" w:cs="Times New Roman"/>
          <w:sz w:val="24"/>
          <w:szCs w:val="24"/>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B5B4D" w14:paraId="3A9974CC" w14:textId="77777777">
        <w:tc>
          <w:tcPr>
            <w:tcW w:w="4680" w:type="dxa"/>
            <w:tcMar>
              <w:top w:w="100" w:type="dxa"/>
              <w:left w:w="100" w:type="dxa"/>
              <w:bottom w:w="100" w:type="dxa"/>
              <w:right w:w="100" w:type="dxa"/>
            </w:tcMar>
          </w:tcPr>
          <w:p w14:paraId="3A9974CA"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Member</w:t>
            </w:r>
          </w:p>
        </w:tc>
        <w:tc>
          <w:tcPr>
            <w:tcW w:w="4680" w:type="dxa"/>
            <w:tcMar>
              <w:top w:w="100" w:type="dxa"/>
              <w:left w:w="100" w:type="dxa"/>
              <w:bottom w:w="100" w:type="dxa"/>
              <w:right w:w="100" w:type="dxa"/>
            </w:tcMar>
          </w:tcPr>
          <w:p w14:paraId="3A9974CB"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w:t>
            </w:r>
          </w:p>
        </w:tc>
      </w:tr>
      <w:tr w:rsidR="000B5B4D" w14:paraId="3A9974CF" w14:textId="77777777">
        <w:tc>
          <w:tcPr>
            <w:tcW w:w="4680" w:type="dxa"/>
            <w:tcMar>
              <w:top w:w="100" w:type="dxa"/>
              <w:left w:w="100" w:type="dxa"/>
              <w:bottom w:w="100" w:type="dxa"/>
              <w:right w:w="100" w:type="dxa"/>
            </w:tcMar>
          </w:tcPr>
          <w:p w14:paraId="3A9974CD"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Charlie Bryan</w:t>
            </w:r>
          </w:p>
        </w:tc>
        <w:tc>
          <w:tcPr>
            <w:tcW w:w="4680" w:type="dxa"/>
            <w:tcMar>
              <w:top w:w="100" w:type="dxa"/>
              <w:left w:w="100" w:type="dxa"/>
              <w:bottom w:w="100" w:type="dxa"/>
              <w:right w:w="100" w:type="dxa"/>
            </w:tcMar>
          </w:tcPr>
          <w:p w14:paraId="3A9974CE"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tc>
      </w:tr>
      <w:tr w:rsidR="0079268A" w14:paraId="3A9974D2" w14:textId="77777777">
        <w:tc>
          <w:tcPr>
            <w:tcW w:w="4680" w:type="dxa"/>
            <w:tcMar>
              <w:top w:w="100" w:type="dxa"/>
              <w:left w:w="100" w:type="dxa"/>
              <w:bottom w:w="100" w:type="dxa"/>
              <w:right w:w="100" w:type="dxa"/>
            </w:tcMar>
          </w:tcPr>
          <w:p w14:paraId="3A9974D0" w14:textId="2206B71B"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Megan Harrison</w:t>
            </w:r>
          </w:p>
        </w:tc>
        <w:tc>
          <w:tcPr>
            <w:tcW w:w="4680" w:type="dxa"/>
            <w:tcMar>
              <w:top w:w="100" w:type="dxa"/>
              <w:left w:w="100" w:type="dxa"/>
              <w:bottom w:w="100" w:type="dxa"/>
              <w:right w:w="100" w:type="dxa"/>
            </w:tcMar>
          </w:tcPr>
          <w:p w14:paraId="3A9974D1" w14:textId="2274ADDB"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w:t>
            </w:r>
          </w:p>
        </w:tc>
      </w:tr>
      <w:tr w:rsidR="0079268A" w14:paraId="3A9974D5" w14:textId="77777777">
        <w:tc>
          <w:tcPr>
            <w:tcW w:w="4680" w:type="dxa"/>
            <w:tcMar>
              <w:top w:w="100" w:type="dxa"/>
              <w:left w:w="100" w:type="dxa"/>
              <w:bottom w:w="100" w:type="dxa"/>
              <w:right w:w="100" w:type="dxa"/>
            </w:tcMar>
          </w:tcPr>
          <w:p w14:paraId="3A9974D3" w14:textId="04D7A0D6"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Gentry</w:t>
            </w:r>
          </w:p>
        </w:tc>
        <w:tc>
          <w:tcPr>
            <w:tcW w:w="4680" w:type="dxa"/>
            <w:tcMar>
              <w:top w:w="100" w:type="dxa"/>
              <w:left w:w="100" w:type="dxa"/>
              <w:bottom w:w="100" w:type="dxa"/>
              <w:right w:w="100" w:type="dxa"/>
            </w:tcMar>
          </w:tcPr>
          <w:p w14:paraId="3A9974D4" w14:textId="7E3164F1"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Treasurer/Secretary</w:t>
            </w:r>
          </w:p>
        </w:tc>
      </w:tr>
      <w:tr w:rsidR="0079268A" w14:paraId="3A9974D8" w14:textId="77777777">
        <w:tc>
          <w:tcPr>
            <w:tcW w:w="4680" w:type="dxa"/>
            <w:tcMar>
              <w:top w:w="100" w:type="dxa"/>
              <w:left w:w="100" w:type="dxa"/>
              <w:bottom w:w="100" w:type="dxa"/>
              <w:right w:w="100" w:type="dxa"/>
            </w:tcMar>
          </w:tcPr>
          <w:p w14:paraId="3A9974D6" w14:textId="6F777903"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6E637AB">
              <w:rPr>
                <w:rFonts w:ascii="Times New Roman" w:eastAsia="Times New Roman" w:hAnsi="Times New Roman" w:cs="Times New Roman"/>
                <w:sz w:val="24"/>
                <w:szCs w:val="24"/>
                <w:lang w:val="en-US"/>
              </w:rPr>
              <w:t>Chaconie</w:t>
            </w:r>
            <w:proofErr w:type="spellEnd"/>
            <w:r w:rsidRPr="06E637AB">
              <w:rPr>
                <w:rFonts w:ascii="Times New Roman" w:eastAsia="Times New Roman" w:hAnsi="Times New Roman" w:cs="Times New Roman"/>
                <w:sz w:val="24"/>
                <w:szCs w:val="24"/>
                <w:lang w:val="en-US"/>
              </w:rPr>
              <w:t xml:space="preserve"> Baker</w:t>
            </w:r>
          </w:p>
        </w:tc>
        <w:tc>
          <w:tcPr>
            <w:tcW w:w="4680" w:type="dxa"/>
            <w:tcMar>
              <w:top w:w="100" w:type="dxa"/>
              <w:left w:w="100" w:type="dxa"/>
              <w:bottom w:w="100" w:type="dxa"/>
              <w:right w:w="100" w:type="dxa"/>
            </w:tcMar>
          </w:tcPr>
          <w:p w14:paraId="3A9974D7" w14:textId="6A6CE23D"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r w:rsidR="0079268A" w14:paraId="3A9974DB" w14:textId="77777777">
        <w:tc>
          <w:tcPr>
            <w:tcW w:w="4680" w:type="dxa"/>
            <w:tcMar>
              <w:top w:w="100" w:type="dxa"/>
              <w:left w:w="100" w:type="dxa"/>
              <w:bottom w:w="100" w:type="dxa"/>
              <w:right w:w="100" w:type="dxa"/>
            </w:tcMar>
          </w:tcPr>
          <w:p w14:paraId="3A9974D9" w14:textId="4BAFE923"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A92070">
              <w:rPr>
                <w:rFonts w:ascii="Times New Roman" w:eastAsia="Times New Roman" w:hAnsi="Times New Roman" w:cs="Times New Roman"/>
                <w:sz w:val="24"/>
                <w:szCs w:val="24"/>
              </w:rPr>
              <w:t>Rebekah Gaston</w:t>
            </w:r>
          </w:p>
        </w:tc>
        <w:tc>
          <w:tcPr>
            <w:tcW w:w="4680" w:type="dxa"/>
            <w:tcMar>
              <w:top w:w="100" w:type="dxa"/>
              <w:left w:w="100" w:type="dxa"/>
              <w:bottom w:w="100" w:type="dxa"/>
              <w:right w:w="100" w:type="dxa"/>
            </w:tcMar>
          </w:tcPr>
          <w:p w14:paraId="3A9974DA" w14:textId="45A0E8A7"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r w:rsidR="0079268A" w14:paraId="3A9974DE" w14:textId="77777777">
        <w:tc>
          <w:tcPr>
            <w:tcW w:w="4680" w:type="dxa"/>
            <w:tcMar>
              <w:top w:w="100" w:type="dxa"/>
              <w:left w:w="100" w:type="dxa"/>
              <w:bottom w:w="100" w:type="dxa"/>
              <w:right w:w="100" w:type="dxa"/>
            </w:tcMar>
          </w:tcPr>
          <w:p w14:paraId="3A9974DC" w14:textId="2422E786"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Hawley</w:t>
            </w:r>
          </w:p>
        </w:tc>
        <w:tc>
          <w:tcPr>
            <w:tcW w:w="4680" w:type="dxa"/>
            <w:tcMar>
              <w:top w:w="100" w:type="dxa"/>
              <w:left w:w="100" w:type="dxa"/>
              <w:bottom w:w="100" w:type="dxa"/>
              <w:right w:w="100" w:type="dxa"/>
            </w:tcMar>
          </w:tcPr>
          <w:p w14:paraId="3A9974DD" w14:textId="533E78F1"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r w:rsidR="0079268A" w14:paraId="3A9974E1" w14:textId="77777777">
        <w:tc>
          <w:tcPr>
            <w:tcW w:w="4680" w:type="dxa"/>
            <w:tcMar>
              <w:top w:w="100" w:type="dxa"/>
              <w:left w:w="100" w:type="dxa"/>
              <w:bottom w:w="100" w:type="dxa"/>
              <w:right w:w="100" w:type="dxa"/>
            </w:tcMar>
          </w:tcPr>
          <w:p w14:paraId="3A9974DF" w14:textId="42594AD4"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Krehbiel</w:t>
            </w:r>
          </w:p>
        </w:tc>
        <w:tc>
          <w:tcPr>
            <w:tcW w:w="4680" w:type="dxa"/>
            <w:tcMar>
              <w:top w:w="100" w:type="dxa"/>
              <w:left w:w="100" w:type="dxa"/>
              <w:bottom w:w="100" w:type="dxa"/>
              <w:right w:w="100" w:type="dxa"/>
            </w:tcMar>
          </w:tcPr>
          <w:p w14:paraId="3A9974E0" w14:textId="54745924" w:rsidR="0079268A" w:rsidRDefault="0079268A" w:rsidP="007926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r w:rsidR="0016791B" w14:paraId="49D990D2" w14:textId="77777777">
        <w:tc>
          <w:tcPr>
            <w:tcW w:w="4680" w:type="dxa"/>
            <w:tcMar>
              <w:top w:w="100" w:type="dxa"/>
              <w:left w:w="100" w:type="dxa"/>
              <w:bottom w:w="100" w:type="dxa"/>
              <w:right w:w="100" w:type="dxa"/>
            </w:tcMar>
          </w:tcPr>
          <w:p w14:paraId="2665CE41" w14:textId="53433037" w:rsidR="0016791B" w:rsidRDefault="0016791B" w:rsidP="001679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Kressig</w:t>
            </w:r>
          </w:p>
        </w:tc>
        <w:tc>
          <w:tcPr>
            <w:tcW w:w="4680" w:type="dxa"/>
            <w:tcMar>
              <w:top w:w="100" w:type="dxa"/>
              <w:left w:w="100" w:type="dxa"/>
              <w:bottom w:w="100" w:type="dxa"/>
              <w:right w:w="100" w:type="dxa"/>
            </w:tcMar>
          </w:tcPr>
          <w:p w14:paraId="2AA65362" w14:textId="539D8F3D" w:rsidR="0016791B" w:rsidRDefault="0016791B" w:rsidP="001679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r w:rsidR="0016791B" w14:paraId="229CC03E" w14:textId="77777777">
        <w:tc>
          <w:tcPr>
            <w:tcW w:w="4680" w:type="dxa"/>
            <w:tcMar>
              <w:top w:w="100" w:type="dxa"/>
              <w:left w:w="100" w:type="dxa"/>
              <w:bottom w:w="100" w:type="dxa"/>
              <w:right w:w="100" w:type="dxa"/>
            </w:tcMar>
          </w:tcPr>
          <w:p w14:paraId="3A95A74C" w14:textId="5E8CE828" w:rsidR="0016791B" w:rsidRDefault="0016791B" w:rsidP="001679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A92070">
              <w:rPr>
                <w:rFonts w:ascii="Times New Roman" w:eastAsia="Times New Roman" w:hAnsi="Times New Roman" w:cs="Times New Roman"/>
                <w:sz w:val="24"/>
                <w:szCs w:val="24"/>
              </w:rPr>
              <w:t>Shannon Oury</w:t>
            </w:r>
          </w:p>
        </w:tc>
        <w:tc>
          <w:tcPr>
            <w:tcW w:w="4680" w:type="dxa"/>
            <w:tcMar>
              <w:top w:w="100" w:type="dxa"/>
              <w:left w:w="100" w:type="dxa"/>
              <w:bottom w:w="100" w:type="dxa"/>
              <w:right w:w="100" w:type="dxa"/>
            </w:tcMar>
          </w:tcPr>
          <w:p w14:paraId="1A3FF4BD" w14:textId="5EB32DEE" w:rsidR="0016791B" w:rsidRDefault="0016791B" w:rsidP="001679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bl>
    <w:p w14:paraId="3A9974E2" w14:textId="77777777" w:rsidR="000B5B4D" w:rsidRDefault="000B5B4D">
      <w:pPr>
        <w:rPr>
          <w:rFonts w:ascii="Times New Roman" w:eastAsia="Times New Roman" w:hAnsi="Times New Roman" w:cs="Times New Roman"/>
          <w:sz w:val="24"/>
          <w:szCs w:val="24"/>
        </w:rPr>
      </w:pPr>
    </w:p>
    <w:p w14:paraId="3A9974E3" w14:textId="36F9DABE"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sidR="000358BB">
        <w:rPr>
          <w:rFonts w:ascii="Times New Roman" w:eastAsia="Times New Roman" w:hAnsi="Times New Roman" w:cs="Times New Roman"/>
          <w:sz w:val="24"/>
          <w:szCs w:val="24"/>
        </w:rPr>
        <w:t>2025 saw multiple changes in the composition of the Board</w:t>
      </w:r>
      <w:r w:rsidR="00077BFC">
        <w:rPr>
          <w:rFonts w:ascii="Times New Roman" w:eastAsia="Times New Roman" w:hAnsi="Times New Roman" w:cs="Times New Roman"/>
          <w:sz w:val="24"/>
          <w:szCs w:val="24"/>
        </w:rPr>
        <w:t xml:space="preserve">. Namely, </w:t>
      </w:r>
      <w:r w:rsidR="001248EB">
        <w:rPr>
          <w:rFonts w:ascii="Times New Roman" w:eastAsia="Times New Roman" w:hAnsi="Times New Roman" w:cs="Times New Roman"/>
          <w:sz w:val="24"/>
          <w:szCs w:val="24"/>
        </w:rPr>
        <w:t xml:space="preserve">this year saw </w:t>
      </w:r>
      <w:r w:rsidR="003E6203">
        <w:rPr>
          <w:rFonts w:ascii="Times New Roman" w:eastAsia="Times New Roman" w:hAnsi="Times New Roman" w:cs="Times New Roman"/>
          <w:sz w:val="24"/>
          <w:szCs w:val="24"/>
        </w:rPr>
        <w:t xml:space="preserve">the Board expanding to nine members with </w:t>
      </w:r>
      <w:r w:rsidR="001248EB">
        <w:rPr>
          <w:rFonts w:ascii="Times New Roman" w:eastAsia="Times New Roman" w:hAnsi="Times New Roman" w:cs="Times New Roman"/>
          <w:sz w:val="24"/>
          <w:szCs w:val="24"/>
        </w:rPr>
        <w:t xml:space="preserve">the arrival of </w:t>
      </w:r>
      <w:r w:rsidR="00877388" w:rsidRPr="00877388">
        <w:rPr>
          <w:rFonts w:ascii="Times New Roman" w:eastAsia="Times New Roman" w:hAnsi="Times New Roman" w:cs="Times New Roman"/>
          <w:sz w:val="24"/>
          <w:szCs w:val="24"/>
        </w:rPr>
        <w:t>David Hawley and Kevin Kressig</w:t>
      </w:r>
      <w:r w:rsidR="00877388">
        <w:rPr>
          <w:rFonts w:ascii="Times New Roman" w:eastAsia="Times New Roman" w:hAnsi="Times New Roman" w:cs="Times New Roman"/>
          <w:sz w:val="24"/>
          <w:szCs w:val="24"/>
        </w:rPr>
        <w:t xml:space="preserve"> to the Board, </w:t>
      </w:r>
      <w:r w:rsidR="00877388" w:rsidRPr="00877388">
        <w:rPr>
          <w:rFonts w:ascii="Times New Roman" w:eastAsia="Times New Roman" w:hAnsi="Times New Roman" w:cs="Times New Roman"/>
          <w:sz w:val="24"/>
          <w:szCs w:val="24"/>
        </w:rPr>
        <w:t>Chuck Magerl</w:t>
      </w:r>
      <w:r w:rsidR="00877388">
        <w:rPr>
          <w:rFonts w:ascii="Times New Roman" w:eastAsia="Times New Roman" w:hAnsi="Times New Roman" w:cs="Times New Roman"/>
          <w:sz w:val="24"/>
          <w:szCs w:val="24"/>
        </w:rPr>
        <w:t xml:space="preserve"> filling the role of Vice</w:t>
      </w:r>
      <w:r w:rsidR="008B1AAC">
        <w:rPr>
          <w:rFonts w:ascii="Times New Roman" w:eastAsia="Times New Roman" w:hAnsi="Times New Roman" w:cs="Times New Roman"/>
          <w:sz w:val="24"/>
          <w:szCs w:val="24"/>
        </w:rPr>
        <w:t>-</w:t>
      </w:r>
      <w:r w:rsidR="00877388">
        <w:rPr>
          <w:rFonts w:ascii="Times New Roman" w:eastAsia="Times New Roman" w:hAnsi="Times New Roman" w:cs="Times New Roman"/>
          <w:sz w:val="24"/>
          <w:szCs w:val="24"/>
        </w:rPr>
        <w:t>President</w:t>
      </w:r>
      <w:r w:rsidR="008A4981">
        <w:rPr>
          <w:rFonts w:ascii="Times New Roman" w:eastAsia="Times New Roman" w:hAnsi="Times New Roman" w:cs="Times New Roman"/>
          <w:sz w:val="24"/>
          <w:szCs w:val="24"/>
        </w:rPr>
        <w:t xml:space="preserve"> for most of the year before </w:t>
      </w:r>
      <w:r w:rsidR="00866BB7">
        <w:rPr>
          <w:rFonts w:ascii="Times New Roman" w:eastAsia="Times New Roman" w:hAnsi="Times New Roman" w:cs="Times New Roman"/>
          <w:sz w:val="24"/>
          <w:szCs w:val="24"/>
        </w:rPr>
        <w:t xml:space="preserve">passing the role to Megan Harrison, and Christina Gentry </w:t>
      </w:r>
      <w:r w:rsidR="008925BE">
        <w:rPr>
          <w:rFonts w:ascii="Times New Roman" w:eastAsia="Times New Roman" w:hAnsi="Times New Roman" w:cs="Times New Roman"/>
          <w:sz w:val="24"/>
          <w:szCs w:val="24"/>
        </w:rPr>
        <w:t>fulfilling the positions of both Treasurer and Secretary.</w:t>
      </w:r>
    </w:p>
    <w:p w14:paraId="3A9974E4" w14:textId="77777777" w:rsidR="000B5B4D" w:rsidRDefault="000B5B4D">
      <w:pPr>
        <w:rPr>
          <w:rFonts w:ascii="Times New Roman" w:eastAsia="Times New Roman" w:hAnsi="Times New Roman" w:cs="Times New Roman"/>
          <w:sz w:val="24"/>
          <w:szCs w:val="24"/>
        </w:rPr>
      </w:pPr>
    </w:p>
    <w:p w14:paraId="3A9974E5"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Attach Shelter Organizational Chart (to include positions, number of current staff, and vacant positions needing filled).</w:t>
      </w:r>
    </w:p>
    <w:p w14:paraId="3A9974E6" w14:textId="77777777" w:rsidR="000B5B4D" w:rsidRDefault="000B5B4D">
      <w:pPr>
        <w:rPr>
          <w:rFonts w:ascii="Times New Roman" w:eastAsia="Times New Roman" w:hAnsi="Times New Roman" w:cs="Times New Roman"/>
          <w:sz w:val="24"/>
          <w:szCs w:val="24"/>
        </w:rPr>
      </w:pPr>
    </w:p>
    <w:p w14:paraId="3A9974E7" w14:textId="77777777"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sz w:val="24"/>
          <w:szCs w:val="24"/>
        </w:rPr>
        <w:t>(See attached)</w:t>
      </w:r>
    </w:p>
    <w:p w14:paraId="3A9974E8" w14:textId="77777777" w:rsidR="000B5B4D" w:rsidRDefault="000B5B4D">
      <w:pPr>
        <w:rPr>
          <w:rFonts w:ascii="Times New Roman" w:eastAsia="Times New Roman" w:hAnsi="Times New Roman" w:cs="Times New Roman"/>
          <w:sz w:val="24"/>
          <w:szCs w:val="24"/>
        </w:rPr>
      </w:pPr>
    </w:p>
    <w:p w14:paraId="3A9974E9"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 Attach HMIS shelter program data for the reporting period including client demographics and bed utilization rate.</w:t>
      </w:r>
    </w:p>
    <w:p w14:paraId="3A9974EA" w14:textId="77777777" w:rsidR="000B5B4D" w:rsidRDefault="000B5B4D">
      <w:pPr>
        <w:rPr>
          <w:rFonts w:ascii="Times New Roman" w:eastAsia="Times New Roman" w:hAnsi="Times New Roman" w:cs="Times New Roman"/>
          <w:sz w:val="24"/>
          <w:szCs w:val="24"/>
        </w:rPr>
      </w:pPr>
    </w:p>
    <w:p w14:paraId="3A9974EB" w14:textId="77777777"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sz w:val="24"/>
          <w:szCs w:val="24"/>
        </w:rPr>
        <w:t>Client demographic data for the ESG ES, NBN and Village programs are included.</w:t>
      </w:r>
    </w:p>
    <w:p w14:paraId="3A9974EC" w14:textId="77777777" w:rsidR="000B5B4D" w:rsidRDefault="000B5B4D">
      <w:pPr>
        <w:rPr>
          <w:rFonts w:ascii="Times New Roman" w:eastAsia="Times New Roman" w:hAnsi="Times New Roman" w:cs="Times New Roman"/>
          <w:sz w:val="24"/>
          <w:szCs w:val="24"/>
        </w:rPr>
      </w:pPr>
    </w:p>
    <w:tbl>
      <w:tblPr>
        <w:tblStyle w:val="aa"/>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1881"/>
        <w:gridCol w:w="1880"/>
        <w:gridCol w:w="1881"/>
        <w:gridCol w:w="1881"/>
      </w:tblGrid>
      <w:tr w:rsidR="003B1FA5" w14:paraId="3A9974F1" w14:textId="77777777" w:rsidTr="00E96AE7">
        <w:trPr>
          <w:trHeight w:val="267"/>
        </w:trPr>
        <w:tc>
          <w:tcPr>
            <w:tcW w:w="1880" w:type="dxa"/>
            <w:tcMar>
              <w:top w:w="100" w:type="dxa"/>
              <w:left w:w="100" w:type="dxa"/>
              <w:bottom w:w="100" w:type="dxa"/>
              <w:right w:w="100" w:type="dxa"/>
            </w:tcMar>
          </w:tcPr>
          <w:p w14:paraId="3A9974ED" w14:textId="77777777" w:rsidR="003B1FA5" w:rsidRDefault="003B1FA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Day</w:t>
            </w:r>
          </w:p>
        </w:tc>
        <w:tc>
          <w:tcPr>
            <w:tcW w:w="1881" w:type="dxa"/>
            <w:tcMar>
              <w:top w:w="100" w:type="dxa"/>
              <w:left w:w="100" w:type="dxa"/>
              <w:bottom w:w="100" w:type="dxa"/>
              <w:right w:w="100" w:type="dxa"/>
            </w:tcMar>
          </w:tcPr>
          <w:p w14:paraId="3A9974EE" w14:textId="77777777" w:rsidR="003B1FA5" w:rsidRDefault="003B1FA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NBN</w:t>
            </w:r>
          </w:p>
        </w:tc>
        <w:tc>
          <w:tcPr>
            <w:tcW w:w="1880" w:type="dxa"/>
          </w:tcPr>
          <w:p w14:paraId="7EA22084" w14:textId="6C63EDEE" w:rsidR="003B1FA5" w:rsidRDefault="00E96AE7" w:rsidP="002C142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Pallet 24</w:t>
            </w:r>
          </w:p>
        </w:tc>
        <w:tc>
          <w:tcPr>
            <w:tcW w:w="1881" w:type="dxa"/>
            <w:tcMar>
              <w:top w:w="100" w:type="dxa"/>
              <w:left w:w="100" w:type="dxa"/>
              <w:bottom w:w="100" w:type="dxa"/>
              <w:right w:w="100" w:type="dxa"/>
            </w:tcMar>
          </w:tcPr>
          <w:p w14:paraId="3A9974EF" w14:textId="5982812A" w:rsidR="003B1FA5" w:rsidRDefault="003B1FA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Village</w:t>
            </w:r>
          </w:p>
        </w:tc>
        <w:tc>
          <w:tcPr>
            <w:tcW w:w="1881" w:type="dxa"/>
            <w:tcMar>
              <w:top w:w="100" w:type="dxa"/>
              <w:left w:w="100" w:type="dxa"/>
              <w:bottom w:w="100" w:type="dxa"/>
              <w:right w:w="100" w:type="dxa"/>
            </w:tcMar>
          </w:tcPr>
          <w:p w14:paraId="3A9974F0" w14:textId="77777777" w:rsidR="003B1FA5" w:rsidRDefault="003B1FA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Overall</w:t>
            </w:r>
          </w:p>
        </w:tc>
      </w:tr>
      <w:tr w:rsidR="003B1FA5" w14:paraId="3A9974F6" w14:textId="77777777" w:rsidTr="00E96AE7">
        <w:trPr>
          <w:trHeight w:val="1380"/>
        </w:trPr>
        <w:tc>
          <w:tcPr>
            <w:tcW w:w="1880" w:type="dxa"/>
            <w:tcMar>
              <w:top w:w="100" w:type="dxa"/>
              <w:left w:w="100" w:type="dxa"/>
              <w:bottom w:w="100" w:type="dxa"/>
              <w:right w:w="100" w:type="dxa"/>
            </w:tcMar>
          </w:tcPr>
          <w:p w14:paraId="3A9974F2" w14:textId="782EA14C" w:rsidR="003B1FA5" w:rsidRDefault="003B1FA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881" w:type="dxa"/>
            <w:tcMar>
              <w:top w:w="100" w:type="dxa"/>
              <w:left w:w="100" w:type="dxa"/>
              <w:bottom w:w="100" w:type="dxa"/>
              <w:right w:w="100" w:type="dxa"/>
            </w:tcMar>
          </w:tcPr>
          <w:p w14:paraId="3A9974F3" w14:textId="2BE3D36D" w:rsidR="003B1FA5" w:rsidRDefault="002C142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rsidR="003B1FA5">
              <w:rPr>
                <w:rFonts w:ascii="Times New Roman" w:eastAsia="Times New Roman" w:hAnsi="Times New Roman" w:cs="Times New Roman"/>
                <w:sz w:val="24"/>
                <w:szCs w:val="24"/>
              </w:rPr>
              <w:t>%</w:t>
            </w:r>
          </w:p>
        </w:tc>
        <w:tc>
          <w:tcPr>
            <w:tcW w:w="1880" w:type="dxa"/>
          </w:tcPr>
          <w:p w14:paraId="5C25A3EB" w14:textId="1D2F16BB" w:rsidR="003B1FA5" w:rsidRDefault="00EE1DE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D4266">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1881" w:type="dxa"/>
            <w:tcMar>
              <w:top w:w="100" w:type="dxa"/>
              <w:left w:w="100" w:type="dxa"/>
              <w:bottom w:w="100" w:type="dxa"/>
              <w:right w:w="100" w:type="dxa"/>
            </w:tcMar>
          </w:tcPr>
          <w:p w14:paraId="3A9974F4" w14:textId="029D006A" w:rsidR="003B1FA5" w:rsidRDefault="003B1FA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881" w:type="dxa"/>
            <w:tcMar>
              <w:top w:w="100" w:type="dxa"/>
              <w:left w:w="100" w:type="dxa"/>
              <w:bottom w:w="100" w:type="dxa"/>
              <w:right w:w="100" w:type="dxa"/>
            </w:tcMar>
          </w:tcPr>
          <w:p w14:paraId="3A9974F5" w14:textId="3877A441" w:rsidR="003B1FA5" w:rsidRDefault="00C23F4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sidR="003B1FA5">
              <w:rPr>
                <w:rFonts w:ascii="Times New Roman" w:eastAsia="Times New Roman" w:hAnsi="Times New Roman" w:cs="Times New Roman"/>
                <w:sz w:val="24"/>
                <w:szCs w:val="24"/>
              </w:rPr>
              <w:t>%</w:t>
            </w:r>
          </w:p>
        </w:tc>
      </w:tr>
    </w:tbl>
    <w:p w14:paraId="3A9974F7" w14:textId="77777777" w:rsidR="000B5B4D" w:rsidRDefault="000B5B4D">
      <w:pPr>
        <w:rPr>
          <w:rFonts w:ascii="Times New Roman" w:eastAsia="Times New Roman" w:hAnsi="Times New Roman" w:cs="Times New Roman"/>
          <w:sz w:val="24"/>
          <w:szCs w:val="24"/>
        </w:rPr>
      </w:pPr>
    </w:p>
    <w:p w14:paraId="3E7D0A78" w14:textId="62397805" w:rsidR="00524F2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sidR="00524F2D">
        <w:rPr>
          <w:rFonts w:ascii="Times New Roman" w:eastAsia="Times New Roman" w:hAnsi="Times New Roman" w:cs="Times New Roman"/>
          <w:sz w:val="24"/>
          <w:szCs w:val="24"/>
        </w:rPr>
        <w:t xml:space="preserve">Overall, bed utilization has stayed high throughout the year, with an average rate of </w:t>
      </w:r>
      <w:r w:rsidR="008B5A33">
        <w:rPr>
          <w:rFonts w:ascii="Times New Roman" w:eastAsia="Times New Roman" w:hAnsi="Times New Roman" w:cs="Times New Roman"/>
          <w:sz w:val="24"/>
          <w:szCs w:val="24"/>
        </w:rPr>
        <w:t>89% and a peak of 99.6% (one shy of</w:t>
      </w:r>
      <w:r w:rsidR="000058B8">
        <w:rPr>
          <w:rFonts w:ascii="Times New Roman" w:eastAsia="Times New Roman" w:hAnsi="Times New Roman" w:cs="Times New Roman"/>
          <w:sz w:val="24"/>
          <w:szCs w:val="24"/>
        </w:rPr>
        <w:t xml:space="preserve"> LCS’ normal</w:t>
      </w:r>
      <w:r w:rsidR="008B5A33">
        <w:rPr>
          <w:rFonts w:ascii="Times New Roman" w:eastAsia="Times New Roman" w:hAnsi="Times New Roman" w:cs="Times New Roman"/>
          <w:sz w:val="24"/>
          <w:szCs w:val="24"/>
        </w:rPr>
        <w:t xml:space="preserve"> full capacit</w:t>
      </w:r>
      <w:r w:rsidR="000058B8">
        <w:rPr>
          <w:rFonts w:ascii="Times New Roman" w:eastAsia="Times New Roman" w:hAnsi="Times New Roman" w:cs="Times New Roman"/>
          <w:sz w:val="24"/>
          <w:szCs w:val="24"/>
        </w:rPr>
        <w:t>y</w:t>
      </w:r>
      <w:r w:rsidR="008B5A33">
        <w:rPr>
          <w:rFonts w:ascii="Times New Roman" w:eastAsia="Times New Roman" w:hAnsi="Times New Roman" w:cs="Times New Roman"/>
          <w:sz w:val="24"/>
          <w:szCs w:val="24"/>
        </w:rPr>
        <w:t xml:space="preserve">) </w:t>
      </w:r>
      <w:r w:rsidR="00E62D9F">
        <w:rPr>
          <w:rFonts w:ascii="Times New Roman" w:eastAsia="Times New Roman" w:hAnsi="Times New Roman" w:cs="Times New Roman"/>
          <w:sz w:val="24"/>
          <w:szCs w:val="24"/>
        </w:rPr>
        <w:t>for</w:t>
      </w:r>
      <w:r w:rsidR="008B5A33">
        <w:rPr>
          <w:rFonts w:ascii="Times New Roman" w:eastAsia="Times New Roman" w:hAnsi="Times New Roman" w:cs="Times New Roman"/>
          <w:sz w:val="24"/>
          <w:szCs w:val="24"/>
        </w:rPr>
        <w:t xml:space="preserve"> the month of </w:t>
      </w:r>
      <w:r w:rsidR="000058B8">
        <w:rPr>
          <w:rFonts w:ascii="Times New Roman" w:eastAsia="Times New Roman" w:hAnsi="Times New Roman" w:cs="Times New Roman"/>
          <w:sz w:val="24"/>
          <w:szCs w:val="24"/>
        </w:rPr>
        <w:t xml:space="preserve">December. </w:t>
      </w:r>
      <w:r w:rsidR="00771173">
        <w:rPr>
          <w:rFonts w:ascii="Times New Roman" w:eastAsia="Times New Roman" w:hAnsi="Times New Roman" w:cs="Times New Roman"/>
          <w:sz w:val="24"/>
          <w:szCs w:val="24"/>
        </w:rPr>
        <w:t>The 90 Day program and</w:t>
      </w:r>
      <w:r>
        <w:rPr>
          <w:rFonts w:ascii="Times New Roman" w:eastAsia="Times New Roman" w:hAnsi="Times New Roman" w:cs="Times New Roman"/>
          <w:sz w:val="24"/>
          <w:szCs w:val="24"/>
        </w:rPr>
        <w:t xml:space="preserve"> The Village </w:t>
      </w:r>
      <w:r w:rsidR="007312D9">
        <w:rPr>
          <w:rFonts w:ascii="Times New Roman" w:eastAsia="Times New Roman" w:hAnsi="Times New Roman" w:cs="Times New Roman"/>
          <w:sz w:val="24"/>
          <w:szCs w:val="24"/>
        </w:rPr>
        <w:t>also maintained high utilization throughout the year, with</w:t>
      </w:r>
      <w:r>
        <w:rPr>
          <w:rFonts w:ascii="Times New Roman" w:eastAsia="Times New Roman" w:hAnsi="Times New Roman" w:cs="Times New Roman"/>
          <w:sz w:val="24"/>
          <w:szCs w:val="24"/>
        </w:rPr>
        <w:t xml:space="preserve"> </w:t>
      </w:r>
      <w:r w:rsidR="007312D9">
        <w:rPr>
          <w:rFonts w:ascii="Times New Roman" w:eastAsia="Times New Roman" w:hAnsi="Times New Roman" w:cs="Times New Roman"/>
          <w:sz w:val="24"/>
          <w:szCs w:val="24"/>
        </w:rPr>
        <w:t xml:space="preserve">annual averages of 84% and </w:t>
      </w:r>
      <w:r>
        <w:rPr>
          <w:rFonts w:ascii="Times New Roman" w:eastAsia="Times New Roman" w:hAnsi="Times New Roman" w:cs="Times New Roman"/>
          <w:sz w:val="24"/>
          <w:szCs w:val="24"/>
        </w:rPr>
        <w:t>8</w:t>
      </w:r>
      <w:r w:rsidR="00190B4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bed utilization </w:t>
      </w:r>
      <w:r w:rsidR="007312D9">
        <w:rPr>
          <w:rFonts w:ascii="Times New Roman" w:eastAsia="Times New Roman" w:hAnsi="Times New Roman" w:cs="Times New Roman"/>
          <w:sz w:val="24"/>
          <w:szCs w:val="24"/>
        </w:rPr>
        <w:t>respectively</w:t>
      </w:r>
      <w:r>
        <w:rPr>
          <w:rFonts w:ascii="Times New Roman" w:eastAsia="Times New Roman" w:hAnsi="Times New Roman" w:cs="Times New Roman"/>
          <w:sz w:val="24"/>
          <w:szCs w:val="24"/>
        </w:rPr>
        <w:t xml:space="preserve">. Attendance rates for the </w:t>
      </w:r>
      <w:r w:rsidR="00190B49">
        <w:rPr>
          <w:rFonts w:ascii="Times New Roman" w:eastAsia="Times New Roman" w:hAnsi="Times New Roman" w:cs="Times New Roman"/>
          <w:sz w:val="24"/>
          <w:szCs w:val="24"/>
        </w:rPr>
        <w:t>night-by-night</w:t>
      </w:r>
      <w:r>
        <w:rPr>
          <w:rFonts w:ascii="Times New Roman" w:eastAsia="Times New Roman" w:hAnsi="Times New Roman" w:cs="Times New Roman"/>
          <w:sz w:val="24"/>
          <w:szCs w:val="24"/>
        </w:rPr>
        <w:t xml:space="preserve"> program </w:t>
      </w:r>
      <w:r w:rsidR="00F41E5C">
        <w:rPr>
          <w:rFonts w:ascii="Times New Roman" w:eastAsia="Times New Roman" w:hAnsi="Times New Roman" w:cs="Times New Roman"/>
          <w:sz w:val="24"/>
          <w:szCs w:val="24"/>
        </w:rPr>
        <w:t xml:space="preserve">stayed high throughout the year </w:t>
      </w:r>
      <w:r w:rsidR="007C1128">
        <w:rPr>
          <w:rFonts w:ascii="Times New Roman" w:eastAsia="Times New Roman" w:hAnsi="Times New Roman" w:cs="Times New Roman"/>
          <w:sz w:val="24"/>
          <w:szCs w:val="24"/>
        </w:rPr>
        <w:t>despite seasonal fluctuation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averag</w:t>
      </w:r>
      <w:r w:rsidR="007C1128">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around </w:t>
      </w:r>
      <w:r w:rsidR="0002503E">
        <w:rPr>
          <w:rFonts w:ascii="Times New Roman" w:eastAsia="Times New Roman" w:hAnsi="Times New Roman" w:cs="Times New Roman"/>
          <w:sz w:val="24"/>
          <w:szCs w:val="24"/>
        </w:rPr>
        <w:t>95</w:t>
      </w:r>
      <w:r>
        <w:rPr>
          <w:rFonts w:ascii="Times New Roman" w:eastAsia="Times New Roman" w:hAnsi="Times New Roman" w:cs="Times New Roman"/>
          <w:sz w:val="24"/>
          <w:szCs w:val="24"/>
        </w:rPr>
        <w:t>%</w:t>
      </w:r>
      <w:r w:rsidR="00262032">
        <w:rPr>
          <w:rFonts w:ascii="Times New Roman" w:eastAsia="Times New Roman" w:hAnsi="Times New Roman" w:cs="Times New Roman"/>
          <w:sz w:val="24"/>
          <w:szCs w:val="24"/>
        </w:rPr>
        <w:t xml:space="preserve"> with a low </w:t>
      </w:r>
      <w:r>
        <w:rPr>
          <w:rFonts w:ascii="Times New Roman" w:eastAsia="Times New Roman" w:hAnsi="Times New Roman" w:cs="Times New Roman"/>
          <w:sz w:val="24"/>
          <w:szCs w:val="24"/>
        </w:rPr>
        <w:t xml:space="preserve">of </w:t>
      </w:r>
      <w:r w:rsidR="00B87542">
        <w:rPr>
          <w:rFonts w:ascii="Times New Roman" w:eastAsia="Times New Roman" w:hAnsi="Times New Roman" w:cs="Times New Roman"/>
          <w:sz w:val="24"/>
          <w:szCs w:val="24"/>
        </w:rPr>
        <w:t>80</w:t>
      </w:r>
      <w:r>
        <w:rPr>
          <w:rFonts w:ascii="Times New Roman" w:eastAsia="Times New Roman" w:hAnsi="Times New Roman" w:cs="Times New Roman"/>
          <w:sz w:val="24"/>
          <w:szCs w:val="24"/>
        </w:rPr>
        <w:t xml:space="preserve">% </w:t>
      </w:r>
      <w:r w:rsidR="00B87542">
        <w:rPr>
          <w:rFonts w:ascii="Times New Roman" w:eastAsia="Times New Roman" w:hAnsi="Times New Roman" w:cs="Times New Roman"/>
          <w:sz w:val="24"/>
          <w:szCs w:val="24"/>
        </w:rPr>
        <w:t>in April 2025</w:t>
      </w:r>
      <w:r>
        <w:rPr>
          <w:rFonts w:ascii="Times New Roman" w:eastAsia="Times New Roman" w:hAnsi="Times New Roman" w:cs="Times New Roman"/>
          <w:sz w:val="24"/>
          <w:szCs w:val="24"/>
        </w:rPr>
        <w:t xml:space="preserve"> and </w:t>
      </w:r>
      <w:r w:rsidR="0026203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peak of 1</w:t>
      </w:r>
      <w:r w:rsidR="00694638">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in </w:t>
      </w:r>
      <w:r w:rsidR="00694638">
        <w:rPr>
          <w:rFonts w:ascii="Times New Roman" w:eastAsia="Times New Roman" w:hAnsi="Times New Roman" w:cs="Times New Roman"/>
          <w:sz w:val="24"/>
          <w:szCs w:val="24"/>
        </w:rPr>
        <w:t>December.</w:t>
      </w:r>
      <w:r w:rsidR="00EF7FB8">
        <w:rPr>
          <w:rFonts w:ascii="Times New Roman" w:eastAsia="Times New Roman" w:hAnsi="Times New Roman" w:cs="Times New Roman"/>
          <w:sz w:val="24"/>
          <w:szCs w:val="24"/>
        </w:rPr>
        <w:t xml:space="preserve"> </w:t>
      </w:r>
      <w:r w:rsidR="00CB42BC">
        <w:rPr>
          <w:rFonts w:ascii="Times New Roman" w:eastAsia="Times New Roman" w:hAnsi="Times New Roman" w:cs="Times New Roman"/>
          <w:sz w:val="24"/>
          <w:szCs w:val="24"/>
        </w:rPr>
        <w:t>Pallet 24 completed construction</w:t>
      </w:r>
      <w:r w:rsidR="009D4266">
        <w:rPr>
          <w:rFonts w:ascii="Times New Roman" w:eastAsia="Times New Roman" w:hAnsi="Times New Roman" w:cs="Times New Roman"/>
          <w:sz w:val="24"/>
          <w:szCs w:val="24"/>
        </w:rPr>
        <w:t xml:space="preserve"> in September 2025, and while</w:t>
      </w:r>
      <w:r w:rsidR="00705239">
        <w:rPr>
          <w:rFonts w:ascii="Times New Roman" w:eastAsia="Times New Roman" w:hAnsi="Times New Roman" w:cs="Times New Roman"/>
          <w:sz w:val="24"/>
          <w:szCs w:val="24"/>
        </w:rPr>
        <w:t xml:space="preserve"> it initially had a slow start, </w:t>
      </w:r>
      <w:r w:rsidR="004C5F0A">
        <w:rPr>
          <w:rFonts w:ascii="Times New Roman" w:eastAsia="Times New Roman" w:hAnsi="Times New Roman" w:cs="Times New Roman"/>
          <w:sz w:val="24"/>
          <w:szCs w:val="24"/>
        </w:rPr>
        <w:t xml:space="preserve">once Weather Emergency Shelter </w:t>
      </w:r>
      <w:r w:rsidR="003B2621">
        <w:rPr>
          <w:rFonts w:ascii="Times New Roman" w:eastAsia="Times New Roman" w:hAnsi="Times New Roman" w:cs="Times New Roman"/>
          <w:sz w:val="24"/>
          <w:szCs w:val="24"/>
        </w:rPr>
        <w:t xml:space="preserve">took effect </w:t>
      </w:r>
      <w:r w:rsidR="00F618E8">
        <w:rPr>
          <w:rFonts w:ascii="Times New Roman" w:eastAsia="Times New Roman" w:hAnsi="Times New Roman" w:cs="Times New Roman"/>
          <w:sz w:val="24"/>
          <w:szCs w:val="24"/>
        </w:rPr>
        <w:t xml:space="preserve">it saw a </w:t>
      </w:r>
      <w:r w:rsidR="00EF7FB8">
        <w:rPr>
          <w:rFonts w:ascii="Times New Roman" w:eastAsia="Times New Roman" w:hAnsi="Times New Roman" w:cs="Times New Roman"/>
          <w:sz w:val="24"/>
          <w:szCs w:val="24"/>
        </w:rPr>
        <w:t>rapid increase in its utilization,</w:t>
      </w:r>
      <w:r w:rsidR="006D3417">
        <w:rPr>
          <w:rFonts w:ascii="Times New Roman" w:eastAsia="Times New Roman" w:hAnsi="Times New Roman" w:cs="Times New Roman"/>
          <w:sz w:val="24"/>
          <w:szCs w:val="24"/>
        </w:rPr>
        <w:t xml:space="preserve"> hitting its maximum capacity of 48 individuals on</w:t>
      </w:r>
      <w:r w:rsidR="00381A4E">
        <w:rPr>
          <w:rFonts w:ascii="Times New Roman" w:eastAsia="Times New Roman" w:hAnsi="Times New Roman" w:cs="Times New Roman"/>
          <w:sz w:val="24"/>
          <w:szCs w:val="24"/>
        </w:rPr>
        <w:t xml:space="preserve"> 11 days </w:t>
      </w:r>
      <w:r w:rsidR="003D4B4B">
        <w:rPr>
          <w:rFonts w:ascii="Times New Roman" w:eastAsia="Times New Roman" w:hAnsi="Times New Roman" w:cs="Times New Roman"/>
          <w:sz w:val="24"/>
          <w:szCs w:val="24"/>
        </w:rPr>
        <w:t xml:space="preserve">of the month of December and averaging a utilization rate of </w:t>
      </w:r>
      <w:r w:rsidR="00342593">
        <w:rPr>
          <w:rFonts w:ascii="Times New Roman" w:eastAsia="Times New Roman" w:hAnsi="Times New Roman" w:cs="Times New Roman"/>
          <w:sz w:val="24"/>
          <w:szCs w:val="24"/>
        </w:rPr>
        <w:t>90%.</w:t>
      </w:r>
    </w:p>
    <w:p w14:paraId="3A9974F9" w14:textId="77777777" w:rsidR="000B5B4D" w:rsidRDefault="000B5B4D">
      <w:pPr>
        <w:rPr>
          <w:rFonts w:ascii="Times New Roman" w:eastAsia="Times New Roman" w:hAnsi="Times New Roman" w:cs="Times New Roman"/>
          <w:sz w:val="24"/>
          <w:szCs w:val="24"/>
        </w:rPr>
      </w:pPr>
    </w:p>
    <w:p w14:paraId="3A9974FA" w14:textId="77777777"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14. Attach HMIS housing program data for the reporting period including number of guests served in RRH, number of guests housed through RRH, and average number of days between RRH enrollment to housing.</w:t>
      </w:r>
    </w:p>
    <w:p w14:paraId="3A9974FB" w14:textId="77777777" w:rsidR="000B5B4D" w:rsidRDefault="000B5B4D">
      <w:pPr>
        <w:rPr>
          <w:rFonts w:ascii="Times New Roman" w:eastAsia="Times New Roman" w:hAnsi="Times New Roman" w:cs="Times New Roman"/>
          <w:sz w:val="24"/>
          <w:szCs w:val="24"/>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B5B4D" w14:paraId="3A9974FF" w14:textId="77777777">
        <w:tc>
          <w:tcPr>
            <w:tcW w:w="3120" w:type="dxa"/>
            <w:tcMar>
              <w:top w:w="100" w:type="dxa"/>
              <w:left w:w="100" w:type="dxa"/>
              <w:bottom w:w="100" w:type="dxa"/>
              <w:right w:w="100" w:type="dxa"/>
            </w:tcMar>
          </w:tcPr>
          <w:p w14:paraId="3A9974FC"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Served by RRH</w:t>
            </w:r>
          </w:p>
        </w:tc>
        <w:tc>
          <w:tcPr>
            <w:tcW w:w="3120" w:type="dxa"/>
            <w:tcMar>
              <w:top w:w="100" w:type="dxa"/>
              <w:left w:w="100" w:type="dxa"/>
              <w:bottom w:w="100" w:type="dxa"/>
              <w:right w:w="100" w:type="dxa"/>
            </w:tcMar>
          </w:tcPr>
          <w:p w14:paraId="3A9974FD"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Housed through RRH</w:t>
            </w:r>
          </w:p>
        </w:tc>
        <w:tc>
          <w:tcPr>
            <w:tcW w:w="3120" w:type="dxa"/>
            <w:tcMar>
              <w:top w:w="100" w:type="dxa"/>
              <w:left w:w="100" w:type="dxa"/>
              <w:bottom w:w="100" w:type="dxa"/>
              <w:right w:w="100" w:type="dxa"/>
            </w:tcMar>
          </w:tcPr>
          <w:p w14:paraId="3A9974FE"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Avg. Days to Housing</w:t>
            </w:r>
          </w:p>
        </w:tc>
      </w:tr>
      <w:tr w:rsidR="000B5B4D" w14:paraId="3A997503" w14:textId="77777777">
        <w:tc>
          <w:tcPr>
            <w:tcW w:w="3120" w:type="dxa"/>
            <w:tcMar>
              <w:top w:w="100" w:type="dxa"/>
              <w:left w:w="100" w:type="dxa"/>
              <w:bottom w:w="100" w:type="dxa"/>
              <w:right w:w="100" w:type="dxa"/>
            </w:tcMar>
          </w:tcPr>
          <w:p w14:paraId="3A997500" w14:textId="67F313D9" w:rsidR="000B5B4D" w:rsidRDefault="00CD257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120" w:type="dxa"/>
            <w:tcMar>
              <w:top w:w="100" w:type="dxa"/>
              <w:left w:w="100" w:type="dxa"/>
              <w:bottom w:w="100" w:type="dxa"/>
              <w:right w:w="100" w:type="dxa"/>
            </w:tcMar>
          </w:tcPr>
          <w:p w14:paraId="3A997501" w14:textId="261B3CDB" w:rsidR="000B5B4D" w:rsidRDefault="00B330D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20" w:type="dxa"/>
            <w:tcMar>
              <w:top w:w="100" w:type="dxa"/>
              <w:left w:w="100" w:type="dxa"/>
              <w:bottom w:w="100" w:type="dxa"/>
              <w:right w:w="100" w:type="dxa"/>
            </w:tcMar>
          </w:tcPr>
          <w:p w14:paraId="3A997502" w14:textId="7CD078B2" w:rsidR="000B5B4D" w:rsidRDefault="00B330D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r>
    </w:tbl>
    <w:p w14:paraId="3A997504" w14:textId="77777777" w:rsidR="000B5B4D" w:rsidRDefault="000B5B4D">
      <w:pPr>
        <w:rPr>
          <w:rFonts w:ascii="Times New Roman" w:eastAsia="Times New Roman" w:hAnsi="Times New Roman" w:cs="Times New Roman"/>
          <w:sz w:val="24"/>
          <w:szCs w:val="24"/>
        </w:rPr>
      </w:pPr>
    </w:p>
    <w:p w14:paraId="3A997505" w14:textId="7F3B6E16"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sidR="00CD257F">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individuals were actively enrolled in Rapid Re-housing at any point within the year, with </w:t>
      </w:r>
      <w:r w:rsidR="00635F45">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of these individuals being housed through the program. </w:t>
      </w:r>
      <w:r w:rsidR="00E36D95">
        <w:rPr>
          <w:rFonts w:ascii="Times New Roman" w:eastAsia="Times New Roman" w:hAnsi="Times New Roman" w:cs="Times New Roman"/>
          <w:sz w:val="24"/>
          <w:szCs w:val="24"/>
        </w:rPr>
        <w:t>Twelve clients</w:t>
      </w:r>
      <w:r>
        <w:rPr>
          <w:rFonts w:ascii="Times New Roman" w:eastAsia="Times New Roman" w:hAnsi="Times New Roman" w:cs="Times New Roman"/>
          <w:sz w:val="24"/>
          <w:szCs w:val="24"/>
        </w:rPr>
        <w:t xml:space="preserve"> successfully exited from the RRH program while in permanent housing after reaching self-sufficiency.</w:t>
      </w:r>
    </w:p>
    <w:p w14:paraId="3A997506" w14:textId="6A36C3CE" w:rsidR="00C6585B" w:rsidRDefault="00C6585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A997507" w14:textId="77777777" w:rsidR="000B5B4D" w:rsidRDefault="002922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 The number of persons who have been “dropped off” in the community without a “warm hand-off” from other counties, cities, agencies, or the like.</w:t>
      </w:r>
    </w:p>
    <w:p w14:paraId="3A997508" w14:textId="77777777" w:rsidR="000B5B4D" w:rsidRDefault="000B5B4D">
      <w:pPr>
        <w:rPr>
          <w:rFonts w:ascii="Times New Roman" w:eastAsia="Times New Roman" w:hAnsi="Times New Roman" w:cs="Times New Roman"/>
          <w:sz w:val="24"/>
          <w:szCs w:val="24"/>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B5B4D" w14:paraId="3A99750B" w14:textId="77777777">
        <w:tc>
          <w:tcPr>
            <w:tcW w:w="4680" w:type="dxa"/>
            <w:tcMar>
              <w:top w:w="100" w:type="dxa"/>
              <w:left w:w="100" w:type="dxa"/>
              <w:bottom w:w="100" w:type="dxa"/>
              <w:right w:w="100" w:type="dxa"/>
            </w:tcMar>
          </w:tcPr>
          <w:p w14:paraId="3A997509"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Dropped off by out-of-county organizations</w:t>
            </w:r>
          </w:p>
        </w:tc>
        <w:tc>
          <w:tcPr>
            <w:tcW w:w="4680" w:type="dxa"/>
            <w:tcMar>
              <w:top w:w="100" w:type="dxa"/>
              <w:left w:w="100" w:type="dxa"/>
              <w:bottom w:w="100" w:type="dxa"/>
              <w:right w:w="100" w:type="dxa"/>
            </w:tcMar>
          </w:tcPr>
          <w:p w14:paraId="3A99750A" w14:textId="77777777" w:rsidR="000B5B4D" w:rsidRDefault="002922A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Out-of-county arrivals</w:t>
            </w:r>
          </w:p>
        </w:tc>
      </w:tr>
      <w:tr w:rsidR="000B5B4D" w14:paraId="3A99750E" w14:textId="77777777">
        <w:tc>
          <w:tcPr>
            <w:tcW w:w="4680" w:type="dxa"/>
            <w:tcMar>
              <w:top w:w="100" w:type="dxa"/>
              <w:left w:w="100" w:type="dxa"/>
              <w:bottom w:w="100" w:type="dxa"/>
              <w:right w:w="100" w:type="dxa"/>
            </w:tcMar>
          </w:tcPr>
          <w:p w14:paraId="3A99750C" w14:textId="5EFB77D7" w:rsidR="000B5B4D" w:rsidRDefault="00AD1EA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680" w:type="dxa"/>
            <w:tcMar>
              <w:top w:w="100" w:type="dxa"/>
              <w:left w:w="100" w:type="dxa"/>
              <w:bottom w:w="100" w:type="dxa"/>
              <w:right w:w="100" w:type="dxa"/>
            </w:tcMar>
          </w:tcPr>
          <w:p w14:paraId="3A99750D" w14:textId="1B620DD6" w:rsidR="000B5B4D" w:rsidRDefault="000F079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bl>
    <w:p w14:paraId="3A99750F" w14:textId="77777777" w:rsidR="000B5B4D" w:rsidRDefault="000B5B4D">
      <w:pPr>
        <w:rPr>
          <w:rFonts w:ascii="Times New Roman" w:eastAsia="Times New Roman" w:hAnsi="Times New Roman" w:cs="Times New Roman"/>
          <w:sz w:val="24"/>
          <w:szCs w:val="24"/>
        </w:rPr>
      </w:pPr>
    </w:p>
    <w:p w14:paraId="3A997511" w14:textId="0764F962" w:rsidR="000B5B4D" w:rsidRDefault="002922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Narrative:</w:t>
      </w:r>
      <w:r>
        <w:rPr>
          <w:rFonts w:ascii="Times New Roman" w:eastAsia="Times New Roman" w:hAnsi="Times New Roman" w:cs="Times New Roman"/>
          <w:sz w:val="24"/>
          <w:szCs w:val="24"/>
        </w:rPr>
        <w:t xml:space="preserve"> </w:t>
      </w:r>
      <w:r w:rsidR="00717608" w:rsidRPr="00717608">
        <w:rPr>
          <w:rFonts w:ascii="Times New Roman" w:eastAsia="Times New Roman" w:hAnsi="Times New Roman" w:cs="Times New Roman"/>
          <w:sz w:val="24"/>
          <w:szCs w:val="24"/>
        </w:rPr>
        <w:t>LCS has implemented policy that aligns with the city’s residency requirements for receiving homeless services. Efforts have been made to ensure that every active participant in LCS services has documented proof of residency, with those for whom such proof cannot be found being referred to the city’s Homeless Response Team for further review if they either still claim to be a resident or if they wish to receive assistance with returning to their community of origin.</w:t>
      </w:r>
    </w:p>
    <w:p w14:paraId="3A997512" w14:textId="77777777" w:rsidR="000B5B4D" w:rsidRDefault="000B5B4D">
      <w:pPr>
        <w:rPr>
          <w:rFonts w:ascii="Times New Roman" w:eastAsia="Times New Roman" w:hAnsi="Times New Roman" w:cs="Times New Roman"/>
          <w:sz w:val="24"/>
          <w:szCs w:val="24"/>
        </w:rPr>
      </w:pPr>
    </w:p>
    <w:sectPr w:rsidR="000B5B4D">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7518" w14:textId="77777777" w:rsidR="002922A1" w:rsidRDefault="002922A1">
      <w:pPr>
        <w:spacing w:line="240" w:lineRule="auto"/>
      </w:pPr>
      <w:r>
        <w:separator/>
      </w:r>
    </w:p>
  </w:endnote>
  <w:endnote w:type="continuationSeparator" w:id="0">
    <w:p w14:paraId="3A99751A" w14:textId="77777777" w:rsidR="002922A1" w:rsidRDefault="00292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7513" w14:textId="5753BC25" w:rsidR="000B5B4D" w:rsidRDefault="002922A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6A5360">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7514" w14:textId="77777777" w:rsidR="002922A1" w:rsidRDefault="002922A1">
      <w:pPr>
        <w:spacing w:line="240" w:lineRule="auto"/>
      </w:pPr>
      <w:r>
        <w:separator/>
      </w:r>
    </w:p>
  </w:footnote>
  <w:footnote w:type="continuationSeparator" w:id="0">
    <w:p w14:paraId="3A997516" w14:textId="77777777" w:rsidR="002922A1" w:rsidRDefault="002922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4D"/>
    <w:rsid w:val="000058B8"/>
    <w:rsid w:val="0002503E"/>
    <w:rsid w:val="000358BB"/>
    <w:rsid w:val="00077BFC"/>
    <w:rsid w:val="00092E6F"/>
    <w:rsid w:val="000B5B4D"/>
    <w:rsid w:val="000F079E"/>
    <w:rsid w:val="0011131F"/>
    <w:rsid w:val="00116460"/>
    <w:rsid w:val="001248EB"/>
    <w:rsid w:val="00146DC1"/>
    <w:rsid w:val="0016791B"/>
    <w:rsid w:val="00190B49"/>
    <w:rsid w:val="00217460"/>
    <w:rsid w:val="00223DCF"/>
    <w:rsid w:val="002459C7"/>
    <w:rsid w:val="00250C71"/>
    <w:rsid w:val="00262032"/>
    <w:rsid w:val="0027610E"/>
    <w:rsid w:val="00281479"/>
    <w:rsid w:val="002922A1"/>
    <w:rsid w:val="002C142A"/>
    <w:rsid w:val="002C2813"/>
    <w:rsid w:val="002C7B23"/>
    <w:rsid w:val="002D2CB8"/>
    <w:rsid w:val="00310368"/>
    <w:rsid w:val="00313775"/>
    <w:rsid w:val="0031451B"/>
    <w:rsid w:val="003152AC"/>
    <w:rsid w:val="003248A1"/>
    <w:rsid w:val="00342593"/>
    <w:rsid w:val="0034415A"/>
    <w:rsid w:val="00381A4E"/>
    <w:rsid w:val="003B1FA5"/>
    <w:rsid w:val="003B2621"/>
    <w:rsid w:val="003B50D4"/>
    <w:rsid w:val="003D426B"/>
    <w:rsid w:val="003D4B4B"/>
    <w:rsid w:val="003E6203"/>
    <w:rsid w:val="004812DD"/>
    <w:rsid w:val="004C5F0A"/>
    <w:rsid w:val="00512934"/>
    <w:rsid w:val="00524F2D"/>
    <w:rsid w:val="00557DD9"/>
    <w:rsid w:val="005D4B8C"/>
    <w:rsid w:val="005D6F1F"/>
    <w:rsid w:val="005E27E7"/>
    <w:rsid w:val="005F4A39"/>
    <w:rsid w:val="005F4FB5"/>
    <w:rsid w:val="0061358D"/>
    <w:rsid w:val="0061630B"/>
    <w:rsid w:val="00635F45"/>
    <w:rsid w:val="00643B7C"/>
    <w:rsid w:val="00687A4D"/>
    <w:rsid w:val="00694638"/>
    <w:rsid w:val="00694CE9"/>
    <w:rsid w:val="006A5360"/>
    <w:rsid w:val="006D3417"/>
    <w:rsid w:val="006D577B"/>
    <w:rsid w:val="006F1642"/>
    <w:rsid w:val="00705239"/>
    <w:rsid w:val="00706ACD"/>
    <w:rsid w:val="00717608"/>
    <w:rsid w:val="007312D9"/>
    <w:rsid w:val="007434CC"/>
    <w:rsid w:val="0074651F"/>
    <w:rsid w:val="0075024A"/>
    <w:rsid w:val="0076179D"/>
    <w:rsid w:val="00771173"/>
    <w:rsid w:val="0079268A"/>
    <w:rsid w:val="007B784B"/>
    <w:rsid w:val="007C1128"/>
    <w:rsid w:val="007D51ED"/>
    <w:rsid w:val="007D61C5"/>
    <w:rsid w:val="007D7434"/>
    <w:rsid w:val="007F3614"/>
    <w:rsid w:val="0085486D"/>
    <w:rsid w:val="008563E6"/>
    <w:rsid w:val="00866BB7"/>
    <w:rsid w:val="00871854"/>
    <w:rsid w:val="0087355D"/>
    <w:rsid w:val="00877388"/>
    <w:rsid w:val="008925BE"/>
    <w:rsid w:val="008A4981"/>
    <w:rsid w:val="008B1AAC"/>
    <w:rsid w:val="008B3EAF"/>
    <w:rsid w:val="008B5A33"/>
    <w:rsid w:val="008D6DDC"/>
    <w:rsid w:val="009016A0"/>
    <w:rsid w:val="00903919"/>
    <w:rsid w:val="009205A3"/>
    <w:rsid w:val="009771BB"/>
    <w:rsid w:val="0098314A"/>
    <w:rsid w:val="009A1E52"/>
    <w:rsid w:val="009D4266"/>
    <w:rsid w:val="00A209AB"/>
    <w:rsid w:val="00A90D46"/>
    <w:rsid w:val="00AC2A26"/>
    <w:rsid w:val="00AD0271"/>
    <w:rsid w:val="00AD1EA1"/>
    <w:rsid w:val="00AF5B98"/>
    <w:rsid w:val="00B330D2"/>
    <w:rsid w:val="00B87542"/>
    <w:rsid w:val="00BB07D4"/>
    <w:rsid w:val="00BD383E"/>
    <w:rsid w:val="00C23F49"/>
    <w:rsid w:val="00C53024"/>
    <w:rsid w:val="00C57B92"/>
    <w:rsid w:val="00C6585B"/>
    <w:rsid w:val="00CB42BC"/>
    <w:rsid w:val="00CD257F"/>
    <w:rsid w:val="00D7162F"/>
    <w:rsid w:val="00D945D9"/>
    <w:rsid w:val="00DA30DE"/>
    <w:rsid w:val="00E15367"/>
    <w:rsid w:val="00E36D95"/>
    <w:rsid w:val="00E62D9F"/>
    <w:rsid w:val="00E9476A"/>
    <w:rsid w:val="00E96AE7"/>
    <w:rsid w:val="00EE1DE2"/>
    <w:rsid w:val="00EF7FB8"/>
    <w:rsid w:val="00F4005C"/>
    <w:rsid w:val="00F41E5C"/>
    <w:rsid w:val="00F618E8"/>
    <w:rsid w:val="00F879F3"/>
    <w:rsid w:val="00FC2B14"/>
    <w:rsid w:val="00FE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7434"/>
  <w15:docId w15:val="{0C7D49AE-F392-4307-A102-64E9E567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1512</TotalTime>
  <Pages>7</Pages>
  <Words>1191</Words>
  <Characters>6695</Characters>
  <Application>Microsoft Office Word</Application>
  <DocSecurity>0</DocSecurity>
  <Lines>291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Lilly Watermoon</cp:lastModifiedBy>
  <cp:revision>126</cp:revision>
  <dcterms:created xsi:type="dcterms:W3CDTF">2026-02-10T20:18:00Z</dcterms:created>
  <dcterms:modified xsi:type="dcterms:W3CDTF">2026-02-12T19:09:00Z</dcterms:modified>
</cp:coreProperties>
</file>